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019F1E4" w14:textId="46D8ECCF" w:rsidR="00764877" w:rsidRDefault="00E86E59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I-1</w:t>
      </w:r>
    </w:p>
    <w:p w14:paraId="5E61AA2B" w14:textId="77777777" w:rsidR="00764877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</w:rPr>
      </w:pPr>
      <w:r>
        <w:rPr>
          <w:rFonts w:ascii="Verdana" w:eastAsia="Arial" w:hAnsi="Verdana" w:cs="Arial"/>
          <w:b/>
          <w:u w:val="single"/>
        </w:rPr>
        <w:t>ESTUDO TÉCNICO PRELIMINAR</w:t>
      </w:r>
    </w:p>
    <w:p w14:paraId="63CA1480" w14:textId="77777777" w:rsidR="00764877" w:rsidRDefault="00764877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5A816D62" w14:textId="77777777" w:rsidR="00764877" w:rsidRDefault="00764877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324E1E3F" w14:textId="77777777" w:rsidR="00764877" w:rsidRDefault="00000000">
      <w:pPr>
        <w:tabs>
          <w:tab w:val="left" w:pos="3390"/>
          <w:tab w:val="center" w:pos="5032"/>
        </w:tabs>
        <w:rPr>
          <w:rFonts w:ascii="Verdana" w:hAnsi="Verdana"/>
        </w:rPr>
      </w:pPr>
      <w:r>
        <w:rPr>
          <w:rFonts w:ascii="Verdana" w:eastAsia="Arial" w:hAnsi="Verdana" w:cs="Arial"/>
          <w:b/>
        </w:rPr>
        <w:t>1. INFORMAÇÕES BÁSICAS</w:t>
      </w:r>
    </w:p>
    <w:p w14:paraId="79EB21F6" w14:textId="77777777" w:rsidR="00764877" w:rsidRDefault="00764877">
      <w:pPr>
        <w:tabs>
          <w:tab w:val="left" w:pos="3390"/>
          <w:tab w:val="center" w:pos="5032"/>
        </w:tabs>
        <w:rPr>
          <w:rFonts w:ascii="Verdana" w:eastAsia="Arial" w:hAnsi="Verdana" w:cs="Arial"/>
        </w:rPr>
      </w:pPr>
    </w:p>
    <w:p w14:paraId="4C82DAB8" w14:textId="775ABF69" w:rsidR="00764877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EB3B37">
        <w:rPr>
          <w:rFonts w:ascii="Verdana" w:eastAsia="Arial" w:hAnsi="Verdana" w:cs="Arial"/>
          <w:b/>
          <w:sz w:val="20"/>
          <w:szCs w:val="20"/>
        </w:rPr>
        <w:t>005783</w:t>
      </w:r>
      <w:r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530DA487" w14:textId="77777777" w:rsidR="00764877" w:rsidRDefault="00764877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4D6DA728" w14:textId="77777777" w:rsidR="00764877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color w:val="000000"/>
          <w:sz w:val="20"/>
          <w:szCs w:val="20"/>
        </w:rPr>
        <w:t>AQUISIÇÃO DE PNEUS VIA SISTEMA DE REGISTRO DE PREÇOS</w:t>
      </w:r>
    </w:p>
    <w:p w14:paraId="02B29AC1" w14:textId="77777777" w:rsidR="00764877" w:rsidRDefault="00764877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18E77CD6" w14:textId="77777777" w:rsidR="00764877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03ACE35B" w14:textId="77777777" w:rsidR="00764877" w:rsidRDefault="00764877">
      <w:pPr>
        <w:jc w:val="both"/>
        <w:rPr>
          <w:rFonts w:ascii="Verdana" w:hAnsi="Verdana" w:cs="Arial"/>
          <w:b/>
        </w:rPr>
      </w:pPr>
    </w:p>
    <w:p w14:paraId="1A9ADAB9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2. LOCAL DE ENTREGA </w:t>
      </w:r>
    </w:p>
    <w:p w14:paraId="41C5BBAE" w14:textId="77777777" w:rsidR="00764877" w:rsidRDefault="00764877">
      <w:pPr>
        <w:jc w:val="both"/>
        <w:rPr>
          <w:rFonts w:ascii="Verdana" w:hAnsi="Verdana" w:cs="Arial"/>
          <w:b/>
        </w:rPr>
      </w:pPr>
    </w:p>
    <w:p w14:paraId="59BDDF32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Rua: Praça Vicente Glazar, 159 – Bairro Glória</w:t>
      </w:r>
    </w:p>
    <w:p w14:paraId="64286AF6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Departamento de Almoxarifado Central</w:t>
      </w:r>
    </w:p>
    <w:p w14:paraId="7D9C4B7C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São Gabriel da Palha – ES</w:t>
      </w:r>
    </w:p>
    <w:p w14:paraId="7008D85E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CEP 29.7800-000</w:t>
      </w:r>
    </w:p>
    <w:p w14:paraId="1E6185F6" w14:textId="77777777" w:rsidR="00764877" w:rsidRDefault="00764877">
      <w:pPr>
        <w:jc w:val="both"/>
        <w:rPr>
          <w:rFonts w:ascii="Verdana" w:hAnsi="Verdana" w:cs="Arial"/>
          <w:b/>
        </w:rPr>
      </w:pPr>
    </w:p>
    <w:p w14:paraId="1E5CF2EE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3. CONTATO</w:t>
      </w:r>
    </w:p>
    <w:p w14:paraId="6EE04FA7" w14:textId="77777777" w:rsidR="00764877" w:rsidRDefault="00764877">
      <w:pPr>
        <w:jc w:val="both"/>
        <w:rPr>
          <w:rFonts w:ascii="Verdana" w:hAnsi="Verdana" w:cs="Arial"/>
          <w:b/>
        </w:rPr>
      </w:pPr>
    </w:p>
    <w:p w14:paraId="2E5CA68A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Tel: 27 3727-1366</w:t>
      </w:r>
    </w:p>
    <w:p w14:paraId="336DD320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Email: </w:t>
      </w:r>
      <w:r>
        <w:rPr>
          <w:rFonts w:ascii="Verdana" w:hAnsi="Verdana" w:cs="Arial"/>
        </w:rPr>
        <w:t>administracao@saogabriel.es.gov.br</w:t>
      </w:r>
    </w:p>
    <w:p w14:paraId="1749480C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Responsável: </w:t>
      </w:r>
      <w:r>
        <w:rPr>
          <w:rFonts w:ascii="Verdana" w:hAnsi="Verdana" w:cs="Arial"/>
        </w:rPr>
        <w:t>Secretaria Municipal de Administração</w:t>
      </w:r>
    </w:p>
    <w:p w14:paraId="715DAA88" w14:textId="77777777" w:rsidR="00764877" w:rsidRDefault="00764877">
      <w:pPr>
        <w:jc w:val="both"/>
        <w:rPr>
          <w:rFonts w:ascii="Verdana" w:hAnsi="Verdana" w:cs="Arial"/>
          <w:b/>
        </w:rPr>
      </w:pPr>
    </w:p>
    <w:p w14:paraId="316409C2" w14:textId="77777777" w:rsidR="00764877" w:rsidRDefault="00764877">
      <w:pPr>
        <w:jc w:val="both"/>
        <w:rPr>
          <w:rFonts w:ascii="Verdana" w:hAnsi="Verdana" w:cs="Arial"/>
          <w:b/>
        </w:rPr>
      </w:pPr>
    </w:p>
    <w:p w14:paraId="65D7361C" w14:textId="77777777" w:rsidR="00764877" w:rsidRDefault="00000000">
      <w:pPr>
        <w:shd w:val="clear" w:color="auto" w:fill="FFFFFF"/>
        <w:jc w:val="both"/>
        <w:textAlignment w:val="baseline"/>
        <w:rPr>
          <w:rFonts w:ascii="Verdana" w:hAnsi="Verdana"/>
        </w:rPr>
      </w:pPr>
      <w:r>
        <w:rPr>
          <w:rFonts w:ascii="Verdana" w:hAnsi="Verdana" w:cs="Calibri"/>
          <w:b/>
          <w:bCs/>
          <w:color w:val="000000"/>
          <w:lang w:eastAsia="pt-BR"/>
        </w:rPr>
        <w:t>4. PREVISÃO NO PLANO DE CONTRATAÇÕES ANUAL</w:t>
      </w:r>
    </w:p>
    <w:p w14:paraId="0C43B9D3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 xml:space="preserve">4.1. </w:t>
      </w:r>
      <w:r>
        <w:rPr>
          <w:rFonts w:ascii="Verdana" w:eastAsia="Arial" w:hAnsi="Verdana" w:cs="Arial"/>
        </w:rPr>
        <w:t xml:space="preserve">A contratação pretendida tem consonância com o planejamento estratégico desta Instituição, uma vez que consta na sua programação orçamentária e financeira anual. </w:t>
      </w:r>
    </w:p>
    <w:p w14:paraId="1D3C8B7A" w14:textId="77777777" w:rsidR="00764877" w:rsidRDefault="00764877">
      <w:pPr>
        <w:jc w:val="both"/>
        <w:rPr>
          <w:rFonts w:ascii="Verdana" w:hAnsi="Verdana" w:cs="Arial"/>
          <w:b/>
        </w:rPr>
      </w:pPr>
    </w:p>
    <w:p w14:paraId="36BF8729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5. DESCRIÇÃO DA NECESSIDADE</w:t>
      </w:r>
    </w:p>
    <w:p w14:paraId="6CB10071" w14:textId="5F7C18E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5.1.  </w:t>
      </w:r>
      <w:r>
        <w:rPr>
          <w:rFonts w:ascii="Verdana" w:hAnsi="Verdana" w:cs="Arial"/>
        </w:rPr>
        <w:t>Problemas diagnosticados que ensejem a necessidade de aquisição de pneus:</w:t>
      </w:r>
    </w:p>
    <w:p w14:paraId="5D6AD301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• Veículos com necessidade constante de troca de pneus;</w:t>
      </w:r>
    </w:p>
    <w:p w14:paraId="662DB330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• Desgaste dos pneus dos veículos devido ao uso frequente;</w:t>
      </w:r>
    </w:p>
    <w:p w14:paraId="024032E0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• Necessidade de segurança para os motoristas;</w:t>
      </w:r>
    </w:p>
    <w:p w14:paraId="73EC6735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• Muitas viagens, o que demanda pneus em bom estado de conservação.</w:t>
      </w:r>
    </w:p>
    <w:p w14:paraId="4F40400F" w14:textId="77777777" w:rsidR="00764877" w:rsidRDefault="00764877">
      <w:pPr>
        <w:jc w:val="both"/>
        <w:rPr>
          <w:rFonts w:ascii="Verdana" w:hAnsi="Verdana" w:cs="Arial"/>
        </w:rPr>
      </w:pPr>
    </w:p>
    <w:p w14:paraId="6EE66E44" w14:textId="77777777" w:rsidR="00764877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 xml:space="preserve">5.2. </w:t>
      </w:r>
      <w:r>
        <w:rPr>
          <w:rFonts w:ascii="Verdana" w:hAnsi="Verdana" w:cs="Times New Roman"/>
          <w:sz w:val="20"/>
          <w:szCs w:val="20"/>
        </w:rPr>
        <w:t xml:space="preserve">A aquisição de pneus, justifica-se devido à necessidade de manter a frota de veículos em perfeito estado de funcionamento para garantir níveis satisfatórios de segurança e um melhor atendimento aos servidores/cidadão, principalmente na área de Saúde, Educação, Desenvolvimento Urbano e Agricultura e </w:t>
      </w:r>
      <w:r>
        <w:rPr>
          <w:rFonts w:ascii="Verdana" w:hAnsi="Verdana" w:cs="Times New Roman"/>
          <w:color w:val="000000"/>
          <w:sz w:val="20"/>
          <w:szCs w:val="20"/>
        </w:rPr>
        <w:t>Substituir os pneus, câmaras de ar desgastados ou danificados, câmara de ar e protetores de pneus para manter os veículos em condições ideais de funcionamento, garantindo a segurança dos usuários na utilização dos mesmos</w:t>
      </w:r>
      <w:r>
        <w:rPr>
          <w:rFonts w:ascii="Verdana" w:hAnsi="Verdana" w:cs="Times New Roman"/>
          <w:sz w:val="20"/>
          <w:szCs w:val="20"/>
        </w:rPr>
        <w:t>.</w:t>
      </w:r>
    </w:p>
    <w:p w14:paraId="33085D37" w14:textId="3D963E28" w:rsidR="00764877" w:rsidRDefault="00764877">
      <w:pPr>
        <w:jc w:val="both"/>
        <w:rPr>
          <w:rFonts w:ascii="Verdana" w:hAnsi="Verdana"/>
        </w:rPr>
      </w:pPr>
    </w:p>
    <w:p w14:paraId="3043BA76" w14:textId="29DD453A" w:rsidR="00764877" w:rsidRDefault="00000000">
      <w:pPr>
        <w:contextualSpacing/>
        <w:jc w:val="both"/>
        <w:rPr>
          <w:rFonts w:ascii="Verdana" w:hAnsi="Verdana"/>
        </w:rPr>
      </w:pPr>
      <w:r>
        <w:rPr>
          <w:rFonts w:ascii="Verdana" w:hAnsi="Verdana"/>
          <w:b/>
          <w:bCs/>
        </w:rPr>
        <w:t>5.3.</w:t>
      </w:r>
      <w:r w:rsidRPr="00EB3B37">
        <w:rPr>
          <w:rFonts w:ascii="Verdana" w:hAnsi="Verdana"/>
        </w:rPr>
        <w:t xml:space="preserve"> </w:t>
      </w:r>
      <w:r>
        <w:rPr>
          <w:rFonts w:ascii="Verdana" w:hAnsi="Verdana"/>
        </w:rPr>
        <w:t>O interesse público na contratação será alcançado quando os servidores/cidadãos puderem contar com veículos adequados e seguro ao uso, além de melhorar atendimento e proporcionar economicidade/rapidez nas ações realizadas. A aquisição dos produtos justifica-se, pois são realizadas várias viagens, todos os dias (para cidades vizinhas e capital), de mais de um veículo/ambulância, ocasionando alto desgaste de pneus.</w:t>
      </w:r>
    </w:p>
    <w:p w14:paraId="3154FEC2" w14:textId="77777777" w:rsidR="00764877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eastAsia="Arial" w:hAnsi="Verdana" w:cs="Arial"/>
          <w:b/>
          <w:bCs/>
          <w:sz w:val="20"/>
          <w:szCs w:val="20"/>
        </w:rPr>
        <w:lastRenderedPageBreak/>
        <w:t>5.4.</w:t>
      </w:r>
      <w:r>
        <w:rPr>
          <w:rFonts w:ascii="Verdana" w:eastAsia="Arial" w:hAnsi="Verdana" w:cs="Arial"/>
          <w:sz w:val="20"/>
          <w:szCs w:val="20"/>
        </w:rPr>
        <w:t xml:space="preserve"> Diante da necessidade acima, iniciou-se o presente Estudo Técnico Preliminar por meio do qual será possível decidir qual é a melhor solução.</w:t>
      </w:r>
    </w:p>
    <w:p w14:paraId="24BE33AB" w14:textId="77777777" w:rsidR="00764877" w:rsidRDefault="00764877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2FD0DCC5" w14:textId="77777777" w:rsidR="00764877" w:rsidRDefault="00000000">
      <w:pPr>
        <w:rPr>
          <w:rFonts w:ascii="Verdana" w:hAnsi="Verdana"/>
        </w:rPr>
      </w:pPr>
      <w:r>
        <w:rPr>
          <w:rFonts w:ascii="Verdana" w:hAnsi="Verdana" w:cs="Arial"/>
          <w:b/>
          <w:iCs/>
        </w:rPr>
        <w:t>6. ÁREA REQUISITANTE</w:t>
      </w:r>
    </w:p>
    <w:p w14:paraId="7AB24D80" w14:textId="77777777" w:rsidR="00764877" w:rsidRDefault="00000000">
      <w:pPr>
        <w:rPr>
          <w:rFonts w:ascii="Verdana" w:hAnsi="Verdana"/>
        </w:rPr>
      </w:pPr>
      <w:r>
        <w:rPr>
          <w:rFonts w:ascii="Verdana" w:eastAsia="Arial" w:hAnsi="Verdana" w:cs="Arial"/>
        </w:rPr>
        <w:t>Secretaria Municipal de Administração</w:t>
      </w:r>
    </w:p>
    <w:p w14:paraId="255422D5" w14:textId="77777777" w:rsidR="00764877" w:rsidRDefault="00764877">
      <w:pPr>
        <w:rPr>
          <w:rFonts w:ascii="Verdana" w:eastAsia="Arial" w:hAnsi="Verdana" w:cs="Arial"/>
          <w:i/>
        </w:rPr>
      </w:pPr>
    </w:p>
    <w:p w14:paraId="27C91E9F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7. DESCRIÇÃO DOS REQUISITOS DA CONTRATAÇÃO</w:t>
      </w:r>
    </w:p>
    <w:p w14:paraId="69A87A0C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7.1. </w:t>
      </w:r>
      <w:r>
        <w:rPr>
          <w:rFonts w:ascii="Verdana" w:eastAsia="Arial" w:hAnsi="Verdana" w:cs="Arial"/>
        </w:rPr>
        <w:t xml:space="preserve">Neste procedimento licitatório será sendo sagrada vencedora o fornecedor apresentar o menor preço, que poderá ser utilizado o critério de menor preço por item. </w:t>
      </w:r>
    </w:p>
    <w:p w14:paraId="7F5F18B7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  <w:bCs/>
        </w:rPr>
        <w:t>7.2.</w:t>
      </w:r>
      <w:r>
        <w:rPr>
          <w:rFonts w:ascii="Verdana" w:eastAsia="Arial" w:hAnsi="Verdana" w:cs="Arial"/>
        </w:rPr>
        <w:t xml:space="preserve"> A contratação deverá obedecer, no que couber, ao disposto na Lei n.º 14.133/2021 e suas alterações e demais legislações correlatas.</w:t>
      </w:r>
    </w:p>
    <w:p w14:paraId="7E441611" w14:textId="77777777" w:rsidR="00764877" w:rsidRDefault="00000000">
      <w:pPr>
        <w:pStyle w:val="PargrafodaLista"/>
        <w:tabs>
          <w:tab w:val="left" w:pos="465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 xml:space="preserve">7.3. </w:t>
      </w:r>
      <w:r>
        <w:rPr>
          <w:rFonts w:ascii="Verdana" w:hAnsi="Verdana" w:cs="Times New Roman"/>
          <w:b/>
          <w:sz w:val="20"/>
          <w:szCs w:val="20"/>
        </w:rPr>
        <w:t>Os pneus devem ser entregues, seguindo as seguintes características:</w:t>
      </w:r>
    </w:p>
    <w:p w14:paraId="150F9878" w14:textId="77777777" w:rsidR="00764877" w:rsidRDefault="00000000">
      <w:pPr>
        <w:pStyle w:val="PargrafodaLista"/>
        <w:tabs>
          <w:tab w:val="left" w:pos="-2410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b/>
          <w:bCs/>
          <w:sz w:val="20"/>
          <w:szCs w:val="20"/>
        </w:rPr>
        <w:t>a) Os pneus deverão ser de primeira qualidade, novos, com garantia por um período não inferior a 12 (doze) meses contra defeitos de fabricação (não necessariamente de fábrica);</w:t>
      </w:r>
    </w:p>
    <w:p w14:paraId="1258E4AD" w14:textId="77777777" w:rsidR="00764877" w:rsidRDefault="00000000">
      <w:pPr>
        <w:pStyle w:val="PargrafodaLista"/>
        <w:tabs>
          <w:tab w:val="left" w:pos="-2410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b/>
          <w:color w:val="000000"/>
          <w:sz w:val="20"/>
          <w:szCs w:val="20"/>
        </w:rPr>
        <w:t xml:space="preserve">b) </w:t>
      </w:r>
      <w:r>
        <w:rPr>
          <w:rFonts w:ascii="Verdana" w:hAnsi="Verdana" w:cs="Times New Roman"/>
          <w:sz w:val="20"/>
          <w:szCs w:val="20"/>
        </w:rPr>
        <w:t>Os pneus deverão possuir selo de aprovação do Inmetro e ter gravado na parede lateral externa, o nome ou logomarca do fabricante;</w:t>
      </w:r>
    </w:p>
    <w:p w14:paraId="77497359" w14:textId="77777777" w:rsidR="00764877" w:rsidRDefault="00000000">
      <w:pPr>
        <w:pStyle w:val="PargrafodaLista"/>
        <w:tabs>
          <w:tab w:val="left" w:pos="-2410"/>
          <w:tab w:val="left" w:pos="-1870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7.4. </w:t>
      </w:r>
      <w:r>
        <w:rPr>
          <w:rFonts w:ascii="Verdana" w:hAnsi="Verdana" w:cs="Times New Roman"/>
          <w:color w:val="000000"/>
          <w:sz w:val="20"/>
          <w:szCs w:val="20"/>
        </w:rPr>
        <w:t>Os produtos devem ter no máximo 06 meses de fabricação quando, cotados do recebimento da Autorização de Fornecimento fornecida pela Prefeitura Municipal de São Gabriel da Palha.</w:t>
      </w:r>
    </w:p>
    <w:p w14:paraId="57DB0781" w14:textId="77777777" w:rsidR="00764877" w:rsidRDefault="00000000">
      <w:pPr>
        <w:pStyle w:val="PargrafodaLista"/>
        <w:tabs>
          <w:tab w:val="left" w:pos="-2410"/>
          <w:tab w:val="left" w:pos="-1870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7.5. </w:t>
      </w:r>
      <w:r>
        <w:rPr>
          <w:rFonts w:ascii="Verdana" w:hAnsi="Verdana" w:cs="Times New Roman"/>
          <w:color w:val="000000"/>
          <w:sz w:val="20"/>
          <w:szCs w:val="20"/>
        </w:rPr>
        <w:t>Os pneus devem ter indicações de vida útil de 05 anos, tendo início na data da emissão da nota fiscal de compra. Que possuam homologação de ruídos ECE, quanto à dimensão física, exigência de marcação e regulamentação de resistência em alta velocidade de ruídos.</w:t>
      </w:r>
    </w:p>
    <w:p w14:paraId="08BBC88B" w14:textId="77777777" w:rsidR="00764877" w:rsidRDefault="00000000">
      <w:pPr>
        <w:pStyle w:val="PargrafodaLista"/>
        <w:tabs>
          <w:tab w:val="left" w:pos="-2410"/>
          <w:tab w:val="left" w:pos="-1870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b/>
          <w:bCs/>
          <w:color w:val="000000"/>
          <w:sz w:val="20"/>
          <w:szCs w:val="20"/>
        </w:rPr>
        <w:t>7.6.</w:t>
      </w:r>
      <w:r>
        <w:rPr>
          <w:rFonts w:ascii="Verdana" w:hAnsi="Verdana" w:cs="Times New Roman"/>
          <w:color w:val="000000"/>
          <w:sz w:val="20"/>
          <w:szCs w:val="20"/>
        </w:rPr>
        <w:t xml:space="preserve"> Prazos de fabricação não superior a 6 meses no momento em que é entregue, pois trata-se de imposição voltada a resguardar a contento o objeto do contrato;</w:t>
      </w:r>
    </w:p>
    <w:p w14:paraId="27092675" w14:textId="77777777" w:rsidR="00764877" w:rsidRDefault="00000000">
      <w:pPr>
        <w:pStyle w:val="PargrafodaLista"/>
        <w:tabs>
          <w:tab w:val="left" w:pos="-2410"/>
          <w:tab w:val="left" w:pos="-1870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7.7. </w:t>
      </w:r>
      <w:r>
        <w:rPr>
          <w:rFonts w:ascii="Verdana" w:hAnsi="Verdana" w:cs="Times New Roman"/>
          <w:color w:val="000000"/>
          <w:sz w:val="20"/>
          <w:szCs w:val="20"/>
        </w:rPr>
        <w:t>Todos os produtos deveram conter a documentação necessária, comprovando a qualidade e obediência aos critérios das Portaria544/2012 do INMETRO e INMETRO 482 de 07/12/2010 e seus documentos auxiliares nacionais e também a portaria INMETRO n.º 179/2009 e da Associação Brasileira de Normas Técnicas – ABNT, e com os respectivos órgãos federais de controle, tais como ABNT/CB-45.</w:t>
      </w:r>
    </w:p>
    <w:p w14:paraId="2515258E" w14:textId="77777777" w:rsidR="00764877" w:rsidRDefault="00000000">
      <w:pPr>
        <w:pStyle w:val="Padro"/>
        <w:tabs>
          <w:tab w:val="clear" w:pos="708"/>
          <w:tab w:val="left" w:pos="500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7.8. </w:t>
      </w:r>
      <w:r>
        <w:rPr>
          <w:rFonts w:ascii="Verdana" w:hAnsi="Verdana" w:cs="Times New Roman"/>
          <w:color w:val="000000"/>
          <w:sz w:val="20"/>
          <w:szCs w:val="20"/>
        </w:rPr>
        <w:t xml:space="preserve">Certificação IBAMA, obrigatória àqueles pneus produzidos no Brasil e/ou oriundos do exterior, via respectivos certificados de fabricação e regularidade de importação, ambos, voltados a atestar e efetivar a preservação do meio ambiente, a biota e o desenvolvimento sustentável. </w:t>
      </w:r>
      <w:r>
        <w:rPr>
          <w:rFonts w:ascii="Verdana" w:hAnsi="Verdana" w:cs="Times New Roman"/>
          <w:b/>
          <w:bCs/>
          <w:color w:val="000000"/>
          <w:sz w:val="20"/>
          <w:szCs w:val="20"/>
        </w:rPr>
        <w:t>A empresa deverá apresentar a certificação no momento da entrega dos pneus, no Almoxarifado Central da Prefeitura.</w:t>
      </w:r>
    </w:p>
    <w:p w14:paraId="374E8444" w14:textId="77777777" w:rsidR="00764877" w:rsidRDefault="00000000">
      <w:pPr>
        <w:pStyle w:val="Padro"/>
        <w:tabs>
          <w:tab w:val="clear" w:pos="708"/>
          <w:tab w:val="left" w:pos="500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Times New Roman"/>
          <w:b/>
          <w:bCs/>
          <w:color w:val="000000"/>
          <w:sz w:val="20"/>
          <w:szCs w:val="20"/>
        </w:rPr>
        <w:t>7.9.</w:t>
      </w:r>
      <w:r>
        <w:rPr>
          <w:rFonts w:ascii="Verdana" w:hAnsi="Verdana" w:cs="Times New Roman"/>
          <w:color w:val="000000"/>
          <w:sz w:val="20"/>
          <w:szCs w:val="20"/>
        </w:rPr>
        <w:t xml:space="preserve"> Certificação INMETRO, obrigatória àqueles pneus produzidos no Brasil e/ou oriundos do exterior. A homologação INMETRO ocorre privativamente sobre pneumáticos destinados a motocicletas, motonetas, ciclomotores, automóveis de passageiros, inclusive os de uso misto e rebocados, veículos comerciais, comerciais leves e rebocados. A empresa deverá apresentar a certificação no momento da entrega dos pneus, no Almoxarifado Central da Prefeitura. </w:t>
      </w:r>
      <w:r>
        <w:rPr>
          <w:rFonts w:ascii="Verdana" w:hAnsi="Verdana" w:cs="Times New Roman"/>
          <w:b/>
          <w:bCs/>
          <w:color w:val="000000"/>
          <w:sz w:val="20"/>
          <w:szCs w:val="20"/>
        </w:rPr>
        <w:t>A empresa deverá apresentar a certificação no momento da entrega dos pneus, no Almoxarifado Central da Prefeitura.</w:t>
      </w:r>
    </w:p>
    <w:p w14:paraId="3AF6D01F" w14:textId="77777777" w:rsidR="00764877" w:rsidRDefault="00764877">
      <w:pPr>
        <w:jc w:val="both"/>
        <w:rPr>
          <w:rFonts w:ascii="Verdana" w:eastAsia="Arial" w:hAnsi="Verdana" w:cs="Arial"/>
        </w:rPr>
      </w:pPr>
    </w:p>
    <w:p w14:paraId="299B0968" w14:textId="77777777" w:rsidR="00764877" w:rsidRDefault="00764877">
      <w:pPr>
        <w:jc w:val="both"/>
        <w:rPr>
          <w:rFonts w:ascii="Verdana" w:eastAsia="Arial" w:hAnsi="Verdana" w:cs="Arial"/>
        </w:rPr>
      </w:pPr>
    </w:p>
    <w:p w14:paraId="3BC4B3F2" w14:textId="77777777" w:rsidR="00764877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8. ESTIMATIVA DAS QUANTIDADES A SER CONTRATADA</w:t>
      </w:r>
    </w:p>
    <w:p w14:paraId="04382A9A" w14:textId="77777777" w:rsidR="00764877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8.1. </w:t>
      </w:r>
      <w:r>
        <w:rPr>
          <w:rFonts w:ascii="Verdana" w:hAnsi="Verdana" w:cs="Arial"/>
        </w:rPr>
        <w:t>A relação dos itens necessários para contemplar a solução, bem como a estimativa da quantidade a ser contratada é apresentada na tabela a seguir</w:t>
      </w:r>
      <w:r>
        <w:rPr>
          <w:rFonts w:ascii="Verdana" w:hAnsi="Verdana" w:cs="Arial"/>
          <w:color w:val="000000"/>
        </w:rPr>
        <w:t>;</w:t>
      </w:r>
    </w:p>
    <w:p w14:paraId="79C707B2" w14:textId="77777777" w:rsidR="00764877" w:rsidRDefault="00764877">
      <w:pPr>
        <w:suppressAutoHyphens w:val="0"/>
        <w:jc w:val="both"/>
        <w:rPr>
          <w:rFonts w:ascii="Verdana" w:hAnsi="Verdana" w:cs="Arial"/>
          <w:color w:val="000000"/>
        </w:rPr>
      </w:pPr>
    </w:p>
    <w:tbl>
      <w:tblPr>
        <w:tblW w:w="9663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04"/>
        <w:gridCol w:w="6377"/>
        <w:gridCol w:w="2782"/>
      </w:tblGrid>
      <w:tr w:rsidR="00764877" w14:paraId="79F08445" w14:textId="77777777">
        <w:trPr>
          <w:jc w:val="right"/>
        </w:trPr>
        <w:tc>
          <w:tcPr>
            <w:tcW w:w="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7F28E1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6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0502B43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2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9875EB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764877" w14:paraId="1972EC27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1B0F4B59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34CA479C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CÂMARA DE AR 1000 X 20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A00F1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6</w:t>
            </w:r>
          </w:p>
        </w:tc>
      </w:tr>
      <w:tr w:rsidR="00764877" w14:paraId="44FB51FD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68DA5C66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1C1792CB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CÂMARA DE AR PARA CARRINHO DE MÃO 3.28 X 8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73223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40</w:t>
            </w:r>
          </w:p>
        </w:tc>
      </w:tr>
      <w:tr w:rsidR="00764877" w14:paraId="476CF483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7885389D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03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29D9D9D8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1000 X 20 BORRACHUDO Carga- 146/142 (2650/3000</w:t>
            </w:r>
            <w:r>
              <w:rPr>
                <w:rFonts w:ascii="Verdana" w:hAnsi="Verdana"/>
              </w:rPr>
              <w:br/>
              <w:t>kg) Velocidade- L (120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870238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</w:t>
            </w:r>
          </w:p>
        </w:tc>
      </w:tr>
      <w:tr w:rsidR="00764877" w14:paraId="08BC9CFE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39ED1B15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5834D822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1000 X 20 LISO Carga- 146/143 (2725/3000 kg)</w:t>
            </w:r>
            <w:r>
              <w:rPr>
                <w:rFonts w:ascii="Verdana" w:hAnsi="Verdana"/>
              </w:rPr>
              <w:br/>
              <w:t>Velocidade- L (120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47294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</w:t>
            </w:r>
          </w:p>
        </w:tc>
      </w:tr>
      <w:tr w:rsidR="00764877" w14:paraId="2122264C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46DF6E4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04956D03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110 x 90-17 TRASEIRO MOTO NXR125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3C4CF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14</w:t>
            </w:r>
          </w:p>
        </w:tc>
      </w:tr>
      <w:tr w:rsidR="00764877" w14:paraId="608715B1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3623F712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1CCA2FA1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1400 x 24 PATROL RG 140 B Carga- 3.650 kg</w:t>
            </w:r>
            <w:r>
              <w:rPr>
                <w:rFonts w:ascii="Verdana" w:hAnsi="Verdana"/>
              </w:rPr>
              <w:br/>
              <w:t>Velocidade- 40 Km/h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91EEE9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12</w:t>
            </w:r>
          </w:p>
        </w:tc>
      </w:tr>
      <w:tr w:rsidR="00764877" w14:paraId="4E45DFC1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39581838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03A5EBEC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165/70 R14 Carga 84 (500 kg) Velocidade T (190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586C78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8</w:t>
            </w:r>
          </w:p>
        </w:tc>
      </w:tr>
      <w:tr w:rsidR="00764877" w14:paraId="5B5E6DAC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69A5D6BD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08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1A2BF285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17.5 x 25 (12 LONAS) CARREGADEIRA Carga- 4.250</w:t>
            </w:r>
            <w:r>
              <w:rPr>
                <w:rFonts w:ascii="Verdana" w:hAnsi="Verdana"/>
              </w:rPr>
              <w:br/>
              <w:t>kg Velocidade- T ( 190 Km/h 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39456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34</w:t>
            </w:r>
          </w:p>
        </w:tc>
      </w:tr>
      <w:tr w:rsidR="00764877" w14:paraId="2ED13F59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50A255C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09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7EC245AD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175/65 R 14 Carga- 84 (500 kg) Velocidade- T (190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F8047E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</w:t>
            </w:r>
          </w:p>
        </w:tc>
      </w:tr>
      <w:tr w:rsidR="00764877" w14:paraId="70A15490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2C7810A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1522950E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175/70 - R14 Carga- 84 (500 kg) Velocidade- T (190</w:t>
            </w:r>
            <w:r>
              <w:rPr>
                <w:rFonts w:ascii="Verdana" w:hAnsi="Verdana"/>
              </w:rPr>
              <w:br/>
              <w:t>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BD0623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32</w:t>
            </w:r>
          </w:p>
        </w:tc>
      </w:tr>
      <w:tr w:rsidR="00764877" w14:paraId="25E8A665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78360F12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4CED21FF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175/70 R 14 - RADIAL Carga- 84 (500 kg)</w:t>
            </w:r>
            <w:r>
              <w:rPr>
                <w:rFonts w:ascii="Verdana" w:hAnsi="Verdana"/>
              </w:rPr>
              <w:br/>
              <w:t>Velocidade- T(190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3E023D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130</w:t>
            </w:r>
          </w:p>
        </w:tc>
      </w:tr>
      <w:tr w:rsidR="00764877" w14:paraId="1FB4D310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6944281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76C1D091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175/70 R13 Carga- 82 (475 kg) Velocidade- T (190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B33F4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12</w:t>
            </w:r>
          </w:p>
        </w:tc>
      </w:tr>
      <w:tr w:rsidR="00764877" w14:paraId="42034140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7711C1D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7F4705D6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185/65 R 14, CARGA 88 (560KG), VELOCIDADE - H</w:t>
            </w:r>
            <w:r>
              <w:rPr>
                <w:rFonts w:ascii="Verdana" w:hAnsi="Verdana"/>
              </w:rPr>
              <w:br/>
              <w:t>210KM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7D8C1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16</w:t>
            </w:r>
          </w:p>
        </w:tc>
      </w:tr>
      <w:tr w:rsidR="00764877" w14:paraId="0F0C1324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11EB05A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14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004388A5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185/65 R15 Carga- 88 (560 kg) Velocidade- H (210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DDDA4A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128</w:t>
            </w:r>
          </w:p>
        </w:tc>
      </w:tr>
      <w:tr w:rsidR="00764877" w14:paraId="6D6240E9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5D470E2A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09F7430B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195/55 R16 Carga- 91 (615 kg) Velocidade- V (240</w:t>
            </w:r>
            <w:r>
              <w:rPr>
                <w:rFonts w:ascii="Verdana" w:hAnsi="Verdana"/>
              </w:rPr>
              <w:br/>
              <w:t>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D3B20B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136</w:t>
            </w:r>
          </w:p>
        </w:tc>
      </w:tr>
      <w:tr w:rsidR="00764877" w14:paraId="0D264807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6D6120A7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16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422EAA2B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195/65 R15 RADIAL Carga- 91 (615 kg) Velocidade- H (210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30512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104</w:t>
            </w:r>
          </w:p>
        </w:tc>
      </w:tr>
      <w:tr w:rsidR="00764877" w14:paraId="5FC8CDB9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10A5E8C5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17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47DF9832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205/60 R 16, CARGA 91 (615KG), VELOCIDADE - V 240KM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DE8CB4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56</w:t>
            </w:r>
          </w:p>
        </w:tc>
      </w:tr>
      <w:tr w:rsidR="00764877" w14:paraId="2842820C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35892779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18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69BC0AB2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215/75 R 17,5 RADIAL 12 PR Carga-126 (1700 kg)</w:t>
            </w:r>
            <w:r>
              <w:rPr>
                <w:rFonts w:ascii="Verdana" w:hAnsi="Verdana"/>
              </w:rPr>
              <w:br/>
              <w:t>Velocidade- M (130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34247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86</w:t>
            </w:r>
          </w:p>
        </w:tc>
      </w:tr>
      <w:tr w:rsidR="00764877" w14:paraId="51E7B8A7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1A83E1B3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19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5076539D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215/75 R17,5 BORRACHUDO Carga- 126/124</w:t>
            </w:r>
            <w:r>
              <w:rPr>
                <w:rFonts w:ascii="Verdana" w:hAnsi="Verdana"/>
              </w:rPr>
              <w:br/>
              <w:t>(1700/1600 kg) Velocidade- M (130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281BA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28</w:t>
            </w:r>
          </w:p>
        </w:tc>
      </w:tr>
      <w:tr w:rsidR="00764877" w14:paraId="5AAAD10D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41A3B0B7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3FBF3259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225/60 R18 CARGA 104 (900 KG), VELOCIDADE H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FB6051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</w:t>
            </w:r>
          </w:p>
        </w:tc>
      </w:tr>
      <w:tr w:rsidR="00764877" w14:paraId="56F02E11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6622C074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21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5E3E0F16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225/65 R16C Carga-112 (1120 kg) Velocidade- R</w:t>
            </w:r>
            <w:r>
              <w:rPr>
                <w:rFonts w:ascii="Verdana" w:hAnsi="Verdana"/>
              </w:rPr>
              <w:br/>
              <w:t>(170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9CE1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24</w:t>
            </w:r>
          </w:p>
        </w:tc>
      </w:tr>
      <w:tr w:rsidR="00764877" w14:paraId="43AEFB25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57242335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22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20678AB6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225/65 R17 Carga-102 (850 kg) Velocidade- H (210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13585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24</w:t>
            </w:r>
          </w:p>
        </w:tc>
      </w:tr>
      <w:tr w:rsidR="00764877" w14:paraId="706C8E59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2AE58D63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23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436DEBBA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225/75 R16C Carga-118 (1320 kg) Velocidade- R</w:t>
            </w:r>
            <w:r>
              <w:rPr>
                <w:rFonts w:ascii="Verdana" w:hAnsi="Verdana"/>
              </w:rPr>
              <w:br/>
              <w:t>(170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91376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150</w:t>
            </w:r>
          </w:p>
        </w:tc>
      </w:tr>
      <w:tr w:rsidR="00764877" w14:paraId="582BD447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0F9DEF89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24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38FB1058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235/65 R 16C 121/119R 1.450KG (3195IBS)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ED4F1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24</w:t>
            </w:r>
          </w:p>
        </w:tc>
      </w:tr>
      <w:tr w:rsidR="00764877" w14:paraId="48EAA0B9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247B8083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30FDD777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235/75 R 17,5 BORRACHUDO CARGA 143/141</w:t>
            </w:r>
            <w:r>
              <w:rPr>
                <w:rFonts w:ascii="Verdana" w:hAnsi="Verdana"/>
              </w:rPr>
              <w:br/>
              <w:t>VELOCIDADE 100KM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FBAB6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36</w:t>
            </w:r>
          </w:p>
        </w:tc>
      </w:tr>
      <w:tr w:rsidR="00764877" w14:paraId="522A8BB8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6C24B36B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26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57040462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235/75 R 17,5 LISO CARGA 143/141 VELOCIDADE 100KM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290ED3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20</w:t>
            </w:r>
          </w:p>
        </w:tc>
      </w:tr>
      <w:tr w:rsidR="00764877" w14:paraId="3DE834EA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453EEE3B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27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1A4625DA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245/70 R16 Carga- 113 (1400 kg) Velocidade- S (180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26DC90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</w:t>
            </w:r>
          </w:p>
        </w:tc>
      </w:tr>
      <w:tr w:rsidR="00764877" w14:paraId="49697B39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1042BC1E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28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6B378CD5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275 - 18 DIANTEIRO (CG)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2C196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12</w:t>
            </w:r>
          </w:p>
        </w:tc>
      </w:tr>
      <w:tr w:rsidR="00764877" w14:paraId="3414F4AC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6EA90A7A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29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6603E32D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275/80 R 22,5 RADIAL 16 PR Carga-149/146</w:t>
            </w:r>
            <w:r>
              <w:rPr>
                <w:rFonts w:ascii="Verdana" w:hAnsi="Verdana"/>
              </w:rPr>
              <w:br/>
              <w:t>(3250/3000 kg) Velocidade- L (120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F351A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40</w:t>
            </w:r>
          </w:p>
        </w:tc>
      </w:tr>
      <w:tr w:rsidR="00764877" w14:paraId="1AD4831B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22FB363D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30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1A5C8E24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275/80 R22,5 LISO Carga-146 (3000 kg) Velocidade-</w:t>
            </w:r>
            <w:r>
              <w:rPr>
                <w:rFonts w:ascii="Verdana" w:hAnsi="Verdana"/>
              </w:rPr>
              <w:br/>
              <w:t>M (130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C5B598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82</w:t>
            </w:r>
          </w:p>
        </w:tc>
      </w:tr>
      <w:tr w:rsidR="00764877" w14:paraId="179F67AC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65B65216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31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1E780770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275/80 R22.5 BORRACHUDO Carga- 149/146</w:t>
            </w:r>
            <w:r>
              <w:rPr>
                <w:rFonts w:ascii="Verdana" w:hAnsi="Verdana"/>
              </w:rPr>
              <w:br/>
              <w:t>(3250/3000 kg) Velocidade- L (120 Km/h)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2074F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218</w:t>
            </w:r>
          </w:p>
        </w:tc>
      </w:tr>
      <w:tr w:rsidR="00764877" w14:paraId="6097F4B3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595902A1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32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46C6CFD3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750 x 16 BORRACHUDO Carga- 870 kg Velocidade-</w:t>
            </w:r>
            <w:r>
              <w:rPr>
                <w:rFonts w:ascii="Verdana" w:hAnsi="Verdana"/>
              </w:rPr>
              <w:br/>
              <w:t>32 Km/h RADIAL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FBCB9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16</w:t>
            </w:r>
          </w:p>
        </w:tc>
      </w:tr>
      <w:tr w:rsidR="00764877" w14:paraId="1A225D36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40935BA8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33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703013B2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750 x 16 DIANTEIRO LISO Carga- 870 kg Velocidade- 32 Km/h RADIAL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70816E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8</w:t>
            </w:r>
          </w:p>
        </w:tc>
      </w:tr>
      <w:tr w:rsidR="00764877" w14:paraId="5BB8BE1D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335EAB06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34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51D3C6D1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90/90 - 19 52T DIANTEIRO MOTO NXR125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F1E43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14</w:t>
            </w:r>
          </w:p>
        </w:tc>
      </w:tr>
      <w:tr w:rsidR="00764877" w14:paraId="5D226DD8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59624D34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35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2B38A899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9090 18 TRASEIRO (CG)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8ADDB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12</w:t>
            </w:r>
          </w:p>
        </w:tc>
      </w:tr>
      <w:tr w:rsidR="00764877" w14:paraId="116A35E8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0CDCD5A8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0EFD4DE0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DIANTEIRO 12.5/80-18 (12 LONAS) Carga- 2650/1850</w:t>
            </w:r>
            <w:r>
              <w:rPr>
                <w:rFonts w:ascii="Verdana" w:hAnsi="Verdana"/>
              </w:rPr>
              <w:br/>
              <w:t>kg Velocidade- 30 Km/h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13490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30</w:t>
            </w:r>
          </w:p>
        </w:tc>
      </w:tr>
      <w:tr w:rsidR="00764877" w14:paraId="5CB1E76D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32A2C499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37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295CE7B7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DIANTEIRO TRATOR 5603 12.4.24 16 LONAS Carga-</w:t>
            </w:r>
            <w:r>
              <w:rPr>
                <w:rFonts w:ascii="Verdana" w:hAnsi="Verdana"/>
              </w:rPr>
              <w:br/>
              <w:t>1850/1650 kg Velocidade- 30/40 Km/h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3231EB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</w:t>
            </w:r>
          </w:p>
        </w:tc>
      </w:tr>
      <w:tr w:rsidR="00764877" w14:paraId="05928D94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30081F88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38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42AE8391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PARA CARRINHO DE MÃO SEM CÂMARA 3.28 X 8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A1F61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20</w:t>
            </w:r>
          </w:p>
        </w:tc>
      </w:tr>
      <w:tr w:rsidR="00764877" w14:paraId="62ECD770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624E293A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39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6B907454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TRASEIRO 19.5.24 12 LONAS Carga- 151 ( 3.450 kg)</w:t>
            </w:r>
            <w:r>
              <w:rPr>
                <w:rFonts w:ascii="Verdana" w:hAnsi="Verdana"/>
              </w:rPr>
              <w:br/>
              <w:t>Velocidade- 30 Km/h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BA7B0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16</w:t>
            </w:r>
          </w:p>
        </w:tc>
      </w:tr>
      <w:tr w:rsidR="00764877" w14:paraId="3C51667B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3311CEF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40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4D3E7795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TRASEIRO 19.5L-24 (12 LONAS) Carga- 3450 kg</w:t>
            </w:r>
            <w:r>
              <w:rPr>
                <w:rFonts w:ascii="Verdana" w:hAnsi="Verdana"/>
              </w:rPr>
              <w:br/>
              <w:t>Velocidade- 40 Km/h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7E6764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10</w:t>
            </w:r>
          </w:p>
        </w:tc>
      </w:tr>
      <w:tr w:rsidR="00764877" w14:paraId="3AF215C4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19D55FF7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41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29CF540F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TRASEIRO TRATOR 5603 18.4.30 16 LONAS Carga-3450 kg Velocidade- 30/40 Km/h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88850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</w:t>
            </w:r>
          </w:p>
        </w:tc>
      </w:tr>
      <w:tr w:rsidR="00764877" w14:paraId="78DABCC8" w14:textId="77777777">
        <w:trPr>
          <w:jc w:val="right"/>
        </w:trPr>
        <w:tc>
          <w:tcPr>
            <w:tcW w:w="504" w:type="dxa"/>
            <w:tcBorders>
              <w:left w:val="single" w:sz="2" w:space="0" w:color="000000"/>
              <w:bottom w:val="single" w:sz="2" w:space="0" w:color="000000"/>
            </w:tcBorders>
          </w:tcPr>
          <w:p w14:paraId="7439DC96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42</w:t>
            </w:r>
          </w:p>
        </w:tc>
        <w:tc>
          <w:tcPr>
            <w:tcW w:w="6377" w:type="dxa"/>
            <w:tcBorders>
              <w:left w:val="single" w:sz="2" w:space="0" w:color="000000"/>
              <w:bottom w:val="single" w:sz="2" w:space="0" w:color="000000"/>
            </w:tcBorders>
          </w:tcPr>
          <w:p w14:paraId="6AD06545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PROTETOR 1000 x 20</w:t>
            </w:r>
          </w:p>
        </w:tc>
        <w:tc>
          <w:tcPr>
            <w:tcW w:w="278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C9EECB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6</w:t>
            </w:r>
          </w:p>
        </w:tc>
      </w:tr>
    </w:tbl>
    <w:p w14:paraId="7A893917" w14:textId="77777777" w:rsidR="00764877" w:rsidRDefault="00764877">
      <w:pPr>
        <w:suppressAutoHyphens w:val="0"/>
        <w:jc w:val="both"/>
        <w:rPr>
          <w:rFonts w:ascii="Verdana" w:hAnsi="Verdana" w:cs="Arial"/>
          <w:color w:val="000000"/>
        </w:rPr>
      </w:pPr>
    </w:p>
    <w:p w14:paraId="7D60320B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>9. LEVANTAMENTO DE MERCADO</w:t>
      </w:r>
    </w:p>
    <w:p w14:paraId="6E6CD896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eastAsia="Arial" w:hAnsi="Verdana" w:cs="Arial"/>
          <w:b/>
        </w:rPr>
        <w:t xml:space="preserve">9.1 </w:t>
      </w:r>
      <w:r>
        <w:rPr>
          <w:rFonts w:ascii="Verdana" w:hAnsi="Verdana" w:cs="Arial"/>
          <w:color w:val="000000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60BDF7CA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  <w:color w:val="000000"/>
        </w:rPr>
        <w:t xml:space="preserve">9.2. </w:t>
      </w:r>
      <w:r>
        <w:rPr>
          <w:rFonts w:ascii="Verdana" w:hAnsi="Verdana" w:cs="Arial"/>
          <w:color w:val="000000"/>
        </w:rPr>
        <w:t>A pesquisa de preços foi realizada conforme preços obtidos no Portal Nacional de Compras Públicas (PNCP).</w:t>
      </w:r>
    </w:p>
    <w:p w14:paraId="72D7DF9D" w14:textId="77777777" w:rsidR="00764877" w:rsidRDefault="00764877">
      <w:pPr>
        <w:jc w:val="both"/>
        <w:rPr>
          <w:rFonts w:ascii="Verdana" w:hAnsi="Verdana" w:cs="Arial"/>
        </w:rPr>
      </w:pPr>
    </w:p>
    <w:p w14:paraId="5EAA8511" w14:textId="77777777" w:rsidR="00764877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 DESCRIÇÃO DA SOLUÇÃO COMO UM TODO</w:t>
      </w:r>
    </w:p>
    <w:p w14:paraId="4EBFC0E8" w14:textId="55EC7C33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10.1</w:t>
      </w:r>
      <w:r>
        <w:rPr>
          <w:rFonts w:ascii="Verdana" w:hAnsi="Verdana" w:cs="Arial"/>
        </w:rPr>
        <w:t xml:space="preserve"> A solução a ser adotada é garantir veículos com pneus em bom estado de conservação, com o objetivo de garantir a segurança dos servidores que utilizam os veículos e da população que utiliza os serviços públicos, além de evitar a problemas e paralisação das atividades da Prefeitura. Os pneus atuais estão em estado de desgaste avançado, o que aumenta o risco de acidentes e compromete a eficiência dos veículos.</w:t>
      </w:r>
    </w:p>
    <w:p w14:paraId="2D58550E" w14:textId="6C65A124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lastRenderedPageBreak/>
        <w:t>10.2.</w:t>
      </w:r>
      <w:r>
        <w:rPr>
          <w:rFonts w:ascii="Verdana" w:hAnsi="Verdana" w:cs="Arial"/>
        </w:rPr>
        <w:t xml:space="preserve"> As especificações dos produtos que estão contidas neste Estudo Técnico Preliminar, conforme solicitação de compras em anexo, estão de acordo com os padrões existentes no mercado.</w:t>
      </w:r>
    </w:p>
    <w:p w14:paraId="30C3CC95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10.3 </w:t>
      </w:r>
      <w:r>
        <w:rPr>
          <w:rFonts w:ascii="Verdana" w:hAnsi="Verdana" w:cs="Arial"/>
        </w:rPr>
        <w:t>A aquisição deverá obedecer, no que couber, ao disposto na Lei n.º 14.133/2021 e suas alterações.</w:t>
      </w:r>
    </w:p>
    <w:p w14:paraId="628C4971" w14:textId="77777777" w:rsidR="00764877" w:rsidRDefault="00764877">
      <w:pPr>
        <w:jc w:val="both"/>
        <w:rPr>
          <w:rFonts w:ascii="Verdana" w:hAnsi="Verdana" w:cs="Arial"/>
        </w:rPr>
      </w:pPr>
    </w:p>
    <w:p w14:paraId="53399695" w14:textId="77777777" w:rsidR="00764877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11. ESTIMATIVA DO VALOR DA CONTRATAÇÃO:</w:t>
      </w:r>
    </w:p>
    <w:p w14:paraId="6352BB40" w14:textId="77777777" w:rsidR="00764877" w:rsidRDefault="00000000">
      <w:pPr>
        <w:suppressAutoHyphens w:val="0"/>
        <w:jc w:val="both"/>
        <w:rPr>
          <w:rFonts w:ascii="Verdana" w:hAnsi="Verdana"/>
        </w:rPr>
      </w:pPr>
      <w:r w:rsidRPr="00EB3B37">
        <w:rPr>
          <w:rFonts w:ascii="Verdana" w:hAnsi="Verdana" w:cs="Arial"/>
          <w:b/>
        </w:rPr>
        <w:t xml:space="preserve">11.1 </w:t>
      </w:r>
      <w:r w:rsidRPr="00EB3B37">
        <w:rPr>
          <w:rFonts w:ascii="Verdana" w:hAnsi="Verdana" w:cs="Arial"/>
        </w:rPr>
        <w:t>O valor estimado da contratação em tela é de</w:t>
      </w:r>
      <w:r w:rsidRPr="00EB3B37">
        <w:rPr>
          <w:rFonts w:ascii="Verdana" w:hAnsi="Verdana" w:cs="Arial"/>
          <w:b/>
          <w:bCs/>
        </w:rPr>
        <w:t xml:space="preserve"> </w:t>
      </w:r>
      <w:r>
        <w:rPr>
          <w:rFonts w:ascii="Verdana" w:hAnsi="Verdana" w:cs="Arial"/>
          <w:b/>
          <w:bCs/>
        </w:rPr>
        <w:t>R$ 1.099.812,50</w:t>
      </w:r>
      <w:r w:rsidRPr="00EB3B37">
        <w:rPr>
          <w:rFonts w:ascii="Verdana" w:eastAsia="Arial" w:hAnsi="Verdana" w:cs="Arial"/>
          <w:b/>
          <w:color w:val="000000"/>
        </w:rPr>
        <w:t xml:space="preserve"> </w:t>
      </w:r>
      <w:r w:rsidRPr="00EB3B37">
        <w:rPr>
          <w:rFonts w:ascii="Verdana" w:hAnsi="Verdana" w:cs="Arial"/>
        </w:rPr>
        <w:t>constante da planilha na planilha que se segue.</w:t>
      </w:r>
    </w:p>
    <w:p w14:paraId="77E68061" w14:textId="77777777" w:rsidR="00764877" w:rsidRDefault="00764877">
      <w:pPr>
        <w:suppressAutoHyphens w:val="0"/>
        <w:jc w:val="both"/>
        <w:rPr>
          <w:rFonts w:ascii="Verdana" w:hAnsi="Verdana" w:cs="Arial"/>
          <w:b/>
        </w:rPr>
      </w:pPr>
    </w:p>
    <w:p w14:paraId="60D80C49" w14:textId="77777777" w:rsidR="00764877" w:rsidRDefault="00764877">
      <w:pPr>
        <w:suppressAutoHyphens w:val="0"/>
        <w:jc w:val="both"/>
        <w:rPr>
          <w:rFonts w:ascii="Verdana" w:hAnsi="Verdana" w:cs="Arial"/>
          <w:b/>
        </w:rPr>
      </w:pPr>
    </w:p>
    <w:p w14:paraId="5B5C40E2" w14:textId="77777777" w:rsidR="00764877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11.2</w:t>
      </w:r>
      <w:r>
        <w:rPr>
          <w:rFonts w:ascii="Verdana" w:hAnsi="Verdana" w:cs="Arial"/>
        </w:rPr>
        <w:t xml:space="preserve"> </w:t>
      </w:r>
      <w:r>
        <w:rPr>
          <w:rFonts w:ascii="Verdana" w:hAnsi="Verdana" w:cs="Arial"/>
          <w:b/>
        </w:rPr>
        <w:t>Planilha Estimativa da Contratação.</w:t>
      </w:r>
    </w:p>
    <w:tbl>
      <w:tblPr>
        <w:tblW w:w="9663" w:type="dxa"/>
        <w:jc w:val="righ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75"/>
        <w:gridCol w:w="5625"/>
        <w:gridCol w:w="727"/>
        <w:gridCol w:w="1534"/>
        <w:gridCol w:w="1102"/>
      </w:tblGrid>
      <w:tr w:rsidR="00764877" w14:paraId="6C80CA42" w14:textId="77777777">
        <w:trPr>
          <w:jc w:val="right"/>
        </w:trPr>
        <w:tc>
          <w:tcPr>
            <w:tcW w:w="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D31FB4F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56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1830468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4CC341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Qtde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EB544F" w14:textId="77777777" w:rsidR="00764877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Preço unitário Estimado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0E0274" w14:textId="77777777" w:rsidR="00764877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Preço total  estimado</w:t>
            </w:r>
          </w:p>
        </w:tc>
      </w:tr>
      <w:tr w:rsidR="00764877" w14:paraId="5BD6268E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23DC2B52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01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5076A2DC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CÂMARA DE AR 1000 X 20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7252A2FE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6743D8A4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R$ 80,00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AFAD9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R$ 480,00</w:t>
            </w:r>
          </w:p>
        </w:tc>
      </w:tr>
      <w:tr w:rsidR="00764877" w14:paraId="1CB43431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4191F99E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02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1821E8AF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CÂMARA DE AR PARA CARRINHO DE MÃO 3.28 X 8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67E84395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40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5475AC4E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R$ 29,90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600BDF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R$ 1.196,00</w:t>
            </w:r>
          </w:p>
        </w:tc>
      </w:tr>
      <w:tr w:rsidR="00764877" w14:paraId="6CDFE840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48430EE5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03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4F9F51E3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1000 X 20 BORRACHUDO Carga- 146/142 (2650/3000</w:t>
            </w:r>
            <w:r>
              <w:rPr>
                <w:rFonts w:ascii="Verdana" w:hAnsi="Verdana"/>
              </w:rPr>
              <w:br/>
              <w:t>kg) Velocidade- L (120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2E15647B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05BC958F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R$ 1.387,99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C23E61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R$ 5.551,96</w:t>
            </w:r>
          </w:p>
        </w:tc>
      </w:tr>
      <w:tr w:rsidR="00764877" w14:paraId="7F31A0DD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64DDD75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04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2D9BC4DB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1000 X 20 LISO Carga- 146/143 (2725/3000 kg)</w:t>
            </w:r>
            <w:r>
              <w:rPr>
                <w:rFonts w:ascii="Verdana" w:hAnsi="Verdana"/>
              </w:rPr>
              <w:br/>
              <w:t>Velocidade- L (120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4BDBD6A1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4BC5CCDB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R$ 1.397,99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50DCC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R$ 2.795,98</w:t>
            </w:r>
          </w:p>
        </w:tc>
      </w:tr>
      <w:tr w:rsidR="00764877" w14:paraId="0C93A023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2DF54CE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05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3692FA54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110 x 90-17 TRASEIRO MOTO NXR125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3F9A30E6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1952ACDE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R$ 175,99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BE74CD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R$ 2.463,86</w:t>
            </w:r>
          </w:p>
        </w:tc>
      </w:tr>
      <w:tr w:rsidR="00764877" w14:paraId="11F2A858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16731305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06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57AD520D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1400 x 24 PATROL RG 140 B Carga- 3.650 kg</w:t>
            </w:r>
            <w:r>
              <w:rPr>
                <w:rFonts w:ascii="Verdana" w:hAnsi="Verdana"/>
              </w:rPr>
              <w:br/>
              <w:t>Velocidade- 40 Km/h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2F318F25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1B4D50CA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R$ 3.960,00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2120C4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R$ 47.520,00</w:t>
            </w:r>
          </w:p>
        </w:tc>
      </w:tr>
      <w:tr w:rsidR="00764877" w14:paraId="18BC6ACC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2530E0B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07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5F2A46F2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165/70 R14 Carga 84 (500 kg) Velocidade T (190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73F09C3C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70A6A055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R$ 210,00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61C481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R$ 1.680,00</w:t>
            </w:r>
          </w:p>
        </w:tc>
      </w:tr>
      <w:tr w:rsidR="00764877" w14:paraId="4AAFFCA8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0F59D719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08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049D9C66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17.5 x 25 (12 LONAS) CARREGADEIRA Carga- 4.250</w:t>
            </w:r>
            <w:r>
              <w:rPr>
                <w:rFonts w:ascii="Verdana" w:hAnsi="Verdana"/>
              </w:rPr>
              <w:br/>
              <w:t>kg Velocidade- T ( 190 Km/h 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2D859F04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34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7A322B8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R$ 2.466,99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BBF8A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R$ 83.877,66</w:t>
            </w:r>
          </w:p>
        </w:tc>
      </w:tr>
      <w:tr w:rsidR="00764877" w14:paraId="24CFB1EC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5C7C85AE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09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30215D72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175/65 R 14 Carga- 84 (500 kg) Velocidade- T (190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0B0AB436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34B02E45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R$ 315,00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EBDED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R$ 1.260,00</w:t>
            </w:r>
          </w:p>
        </w:tc>
      </w:tr>
      <w:tr w:rsidR="00764877" w14:paraId="62352CA1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4EE974D6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6D34283B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175/70 - R14 Carga- 84 (500 kg) Velocidade- T (190</w:t>
            </w:r>
            <w:r>
              <w:rPr>
                <w:rFonts w:ascii="Verdana" w:hAnsi="Verdana"/>
              </w:rPr>
              <w:br/>
              <w:t>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04F84E42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32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44DEDFF7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R$ 340,00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42E418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R$ 10.880,00</w:t>
            </w:r>
          </w:p>
        </w:tc>
      </w:tr>
      <w:tr w:rsidR="00764877" w14:paraId="4E9A66C5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2CFE1A5F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2B4667FC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175/70 R 14 - RADIAL Carga- 84 (500 kg)</w:t>
            </w:r>
            <w:r>
              <w:rPr>
                <w:rFonts w:ascii="Verdana" w:hAnsi="Verdana"/>
              </w:rPr>
              <w:br/>
              <w:t>Velocidade- T(190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470FEE3C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130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49335CC5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R$ 215,00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7ADDC3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R$ 27.950,00</w:t>
            </w:r>
          </w:p>
        </w:tc>
      </w:tr>
      <w:tr w:rsidR="00764877" w14:paraId="34C87319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146560BF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12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103D3650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175/70 R13 Carga- 82 (475 kg) Velocidade- T (190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17595403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58F8AC5D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R$ 195,00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94B3E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R$ 2.340,00</w:t>
            </w:r>
          </w:p>
        </w:tc>
      </w:tr>
      <w:tr w:rsidR="00764877" w14:paraId="5676ECC3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08F45D4D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13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21AC16EF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PNEU 185/65 R 14, CARGA 88 (560KG), VELOCIDADE </w:t>
            </w:r>
            <w:r>
              <w:rPr>
                <w:rFonts w:ascii="Verdana" w:hAnsi="Verdana"/>
              </w:rPr>
              <w:lastRenderedPageBreak/>
              <w:t>- H</w:t>
            </w:r>
            <w:r>
              <w:rPr>
                <w:rFonts w:ascii="Verdana" w:hAnsi="Verdana"/>
              </w:rPr>
              <w:br/>
              <w:t>210KM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61F89EFF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lastRenderedPageBreak/>
              <w:t>16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19F8841E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R$ 230,00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12074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 xml:space="preserve">R$ </w:t>
            </w:r>
            <w:r>
              <w:rPr>
                <w:rFonts w:ascii="Verdana" w:hAnsi="Verdana"/>
                <w:color w:val="000000"/>
              </w:rPr>
              <w:lastRenderedPageBreak/>
              <w:t>3.680,00</w:t>
            </w:r>
          </w:p>
        </w:tc>
      </w:tr>
      <w:tr w:rsidR="00764877" w14:paraId="66664327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2B65E0F7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14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7E741B53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185/65 R15 Carga- 88 (560 kg) Velocidade- H (210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474936D0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128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5EC8A68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R$ 210,00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AA32A8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R$ 26.880,00</w:t>
            </w:r>
          </w:p>
        </w:tc>
      </w:tr>
      <w:tr w:rsidR="00764877" w14:paraId="1E7173EA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7C2B0D2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15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1AA37C4A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195/55 R16 Carga- 91 (615 kg) Velocidade- V (240</w:t>
            </w:r>
            <w:r>
              <w:rPr>
                <w:rFonts w:ascii="Verdana" w:hAnsi="Verdana"/>
              </w:rPr>
              <w:br/>
              <w:t>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0CE3D982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136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1C1C13AA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R$ 225,00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B2683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R$ 30.600,00</w:t>
            </w:r>
          </w:p>
        </w:tc>
      </w:tr>
      <w:tr w:rsidR="00764877" w14:paraId="49ABBFCF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0178A976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16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0D09B1FE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195/65 R15 RADIAL Carga- 91 (615 kg) Velocidade- H (210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47FE1180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104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78F231A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R$ 220,00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66D2A3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R$ 22.880,00</w:t>
            </w:r>
          </w:p>
        </w:tc>
      </w:tr>
      <w:tr w:rsidR="00764877" w14:paraId="12B035FA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5CEA4722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17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22B7C283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205/60 R 16, CARGA 91 (615KG), VELOCIDADE - V 240KM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7EADE949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56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70DBA395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R$ 270,00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1F73F4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R$ 15.120,00</w:t>
            </w:r>
          </w:p>
        </w:tc>
      </w:tr>
      <w:tr w:rsidR="00764877" w14:paraId="38FFD687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0D138599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18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40F906E3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215/75 R 17,5 RADIAL 12 PR Carga-126 (1700 kg)</w:t>
            </w:r>
            <w:r>
              <w:rPr>
                <w:rFonts w:ascii="Verdana" w:hAnsi="Verdana"/>
              </w:rPr>
              <w:br/>
              <w:t>Velocidade- M (130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2C8A172C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86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48A7AB41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R$ 505,00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1C643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R$ 43.430,00</w:t>
            </w:r>
          </w:p>
        </w:tc>
      </w:tr>
      <w:tr w:rsidR="00764877" w14:paraId="54305791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49D5B8E2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19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272286A7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215/75 R17,5 BORRACHUDO Carga- 126/124</w:t>
            </w:r>
            <w:r>
              <w:rPr>
                <w:rFonts w:ascii="Verdana" w:hAnsi="Verdana"/>
              </w:rPr>
              <w:br/>
              <w:t>(1700/1600 kg) Velocidade- M (130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72947242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28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43F033A8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R$ 617,60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A7A3D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R$ 17.292,80</w:t>
            </w:r>
          </w:p>
        </w:tc>
      </w:tr>
      <w:tr w:rsidR="00764877" w14:paraId="44BAA7D9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5D9C349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20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4C9B23D5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225/60 R18 CARGA 104 (900 KG), VELOCIDADE H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76BA7014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696A96F7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R$ 411,25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E6A8E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R$ 1.645,00</w:t>
            </w:r>
          </w:p>
        </w:tc>
      </w:tr>
      <w:tr w:rsidR="00764877" w14:paraId="283ED701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47C5F6A4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21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1093BE02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225/65 R16C Carga-112 (1120 kg) Velocidade- R</w:t>
            </w:r>
            <w:r>
              <w:rPr>
                <w:rFonts w:ascii="Verdana" w:hAnsi="Verdana"/>
              </w:rPr>
              <w:br/>
              <w:t>(170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0EED10B2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24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37A63875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R$ 402,97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D0B864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R$ 9.671,28</w:t>
            </w:r>
          </w:p>
        </w:tc>
      </w:tr>
      <w:tr w:rsidR="00764877" w14:paraId="4EF90EA0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0DCB12D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22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429D7A0C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225/65 R17 Carga-102 (850 kg) Velocidade- H (210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2E5FF8F3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24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32DE4CE8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R$ 380,00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3936D4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R$ 9.120,00</w:t>
            </w:r>
          </w:p>
        </w:tc>
      </w:tr>
      <w:tr w:rsidR="00764877" w14:paraId="605FCA68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43B2DF06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23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4022CD49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225/75 R16C Carga-118 (1320 kg) Velocidade- R</w:t>
            </w:r>
            <w:r>
              <w:rPr>
                <w:rFonts w:ascii="Verdana" w:hAnsi="Verdana"/>
              </w:rPr>
              <w:br/>
              <w:t>(170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122A36C6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150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788407D1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R$ 450,00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2CDE79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R$ 67.500,00</w:t>
            </w:r>
          </w:p>
        </w:tc>
      </w:tr>
      <w:tr w:rsidR="00764877" w14:paraId="45F0ABCA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55E4DAC3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24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47A942A8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235/65 R 16C 121/119R 1.450KG (3195IBS)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436EFC60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24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13D4C472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R$ 743,59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0D86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R$ 17.846,16</w:t>
            </w:r>
          </w:p>
        </w:tc>
      </w:tr>
      <w:tr w:rsidR="00764877" w14:paraId="74273D09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3CFB439E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25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0E5DD912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235/75 R 17,5 BORRACHUDO CARGA 143/141</w:t>
            </w:r>
            <w:r>
              <w:rPr>
                <w:rFonts w:ascii="Verdana" w:hAnsi="Verdana"/>
              </w:rPr>
              <w:br/>
              <w:t>VELOCIDADE 100KM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415D44C1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36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3223895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R$ 829,00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79CCE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R$ 29.844,00</w:t>
            </w:r>
          </w:p>
        </w:tc>
      </w:tr>
      <w:tr w:rsidR="00764877" w14:paraId="601932CD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205D76EF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26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3CA8819F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235/75 R 17,5 LISO CARGA 143/141 VELOCIDADE 100KM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27817F97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2E087AA1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R$ 849,00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5543DD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R$ 16.980,00</w:t>
            </w:r>
          </w:p>
        </w:tc>
      </w:tr>
      <w:tr w:rsidR="00764877" w14:paraId="7D9207FB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41BEC12F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27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4E05F254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245/70 R16 Carga- 113 (1400 kg) Velocidade- S (180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552E5A94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6E55C657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R$ 690,00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6EAFE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R$ 2.760,00</w:t>
            </w:r>
          </w:p>
        </w:tc>
      </w:tr>
      <w:tr w:rsidR="00764877" w14:paraId="6F2CDAAE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6649362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28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21B017EB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275 - 18 DIANTEIRO (CG)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7B92555B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37E16CB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R$ 165,00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538B2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R$ 1.980,00</w:t>
            </w:r>
          </w:p>
        </w:tc>
      </w:tr>
      <w:tr w:rsidR="00764877" w14:paraId="62812255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26CE3322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29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4F8C64CF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275/80 R 22,5 RADIAL 16 PR Carga-149/146</w:t>
            </w:r>
            <w:r>
              <w:rPr>
                <w:rFonts w:ascii="Verdana" w:hAnsi="Verdana"/>
              </w:rPr>
              <w:br/>
              <w:t>(3250/3000 kg) Velocidade- L (120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580441A6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40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36575F16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R$ 1.449,98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E7AA67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R$ 57.999,2</w:t>
            </w:r>
            <w:r>
              <w:rPr>
                <w:rFonts w:ascii="Verdana" w:hAnsi="Verdana"/>
                <w:color w:val="000000"/>
              </w:rPr>
              <w:lastRenderedPageBreak/>
              <w:t>0</w:t>
            </w:r>
          </w:p>
        </w:tc>
      </w:tr>
      <w:tr w:rsidR="00764877" w14:paraId="29D3F144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0F0F0CD2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lastRenderedPageBreak/>
              <w:t>30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4F6B8405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275/80 R22,5 LISO Carga-146 (3000 kg) Velocidade-</w:t>
            </w:r>
            <w:r>
              <w:rPr>
                <w:rFonts w:ascii="Verdana" w:hAnsi="Verdana"/>
              </w:rPr>
              <w:br/>
              <w:t>M (130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6AB48257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82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29F92B3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R$ 1.190,00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FC584A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R$ 97.580,00</w:t>
            </w:r>
          </w:p>
        </w:tc>
      </w:tr>
      <w:tr w:rsidR="00764877" w14:paraId="6E8277B3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42DB8423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31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7A6902A9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275/80 R22.5 BORRACHUDO Carga- 149/146</w:t>
            </w:r>
            <w:r>
              <w:rPr>
                <w:rFonts w:ascii="Verdana" w:hAnsi="Verdana"/>
              </w:rPr>
              <w:br/>
              <w:t>(3250/3000 kg) Velocidade- L (120 Km/h)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29980655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218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4837A4F3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R$ 1.337,00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FCF5A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R$ 291.466,00</w:t>
            </w:r>
          </w:p>
        </w:tc>
      </w:tr>
      <w:tr w:rsidR="00764877" w14:paraId="393421DE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1E36FD39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32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3E9D3C76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750 x 16 BORRACHUDO Carga- 870 kg Velocidade-</w:t>
            </w:r>
            <w:r>
              <w:rPr>
                <w:rFonts w:ascii="Verdana" w:hAnsi="Verdana"/>
              </w:rPr>
              <w:br/>
              <w:t>32 Km/h RADIAL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31256305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02547CBB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R$ 744,99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1B11A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R$ 11.919,84</w:t>
            </w:r>
          </w:p>
        </w:tc>
      </w:tr>
      <w:tr w:rsidR="00764877" w14:paraId="63CAF422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20040FF3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33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56E4AFFF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750 x 16 DIANTEIRO LISO Carga- 870 kg Velocidade- 32 Km/h RADIAL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1E40B7DC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8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33DA2DD1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R$ 626,99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1C7BE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R$ 5.015,92</w:t>
            </w:r>
          </w:p>
        </w:tc>
      </w:tr>
      <w:tr w:rsidR="00764877" w14:paraId="409E78F7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7C04AFAA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34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5AD3FB80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90/90 - 19 52T DIANTEIRO MOTO NXR125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11644953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14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4F5DB73D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R$ 170,00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B80F1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R$ 2.380,00</w:t>
            </w:r>
          </w:p>
        </w:tc>
      </w:tr>
      <w:tr w:rsidR="00764877" w14:paraId="0BF5B442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1A936649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35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23C7CE18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9090 18 TRASEIRO (CG)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433A44D0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12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2D6EAE17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R$ 146,57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9699F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R$ 1.758,84</w:t>
            </w:r>
          </w:p>
        </w:tc>
      </w:tr>
      <w:tr w:rsidR="00764877" w14:paraId="7C1FBABA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6C1103FE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36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63D31411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DIANTEIRO 12.5/80-18 (12 LONAS) Carga- 2650/1850</w:t>
            </w:r>
            <w:r>
              <w:rPr>
                <w:rFonts w:ascii="Verdana" w:hAnsi="Verdana"/>
              </w:rPr>
              <w:br/>
              <w:t>kg Velocidade- 30 Km/h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33B5C67D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30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5F8C7BFB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R$ 1.365,00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7D2C78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R$ 40.950,00</w:t>
            </w:r>
          </w:p>
        </w:tc>
      </w:tr>
      <w:tr w:rsidR="00764877" w14:paraId="40D514A7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684B682E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37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2FE89B3B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DIANTEIRO TRATOR 5603 12.4.24 16 LONAS Carga-</w:t>
            </w:r>
            <w:r>
              <w:rPr>
                <w:rFonts w:ascii="Verdana" w:hAnsi="Verdana"/>
              </w:rPr>
              <w:br/>
              <w:t>1850/1650 kg Velocidade- 30/40 Km/h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0997FD34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26D97468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R$ 2.900,00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537C5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R$ 11.600,00</w:t>
            </w:r>
          </w:p>
        </w:tc>
      </w:tr>
      <w:tr w:rsidR="00764877" w14:paraId="75348A44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498633CB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38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3C7DC684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PARA CARRINHO DE MÃO SEM CÂMARA 3.28 X 8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403592A4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20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62476B8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R$ 39,90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40A1B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R$ 798,00</w:t>
            </w:r>
          </w:p>
        </w:tc>
      </w:tr>
      <w:tr w:rsidR="00764877" w14:paraId="6B2C946F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7BA95872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39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2AB31676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TRASEIRO 19.5.24 12 LONAS Carga- 151 ( 3.450 kg)</w:t>
            </w:r>
            <w:r>
              <w:rPr>
                <w:rFonts w:ascii="Verdana" w:hAnsi="Verdana"/>
              </w:rPr>
              <w:br/>
              <w:t>Velocidade- 30 Km/h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337168E3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16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20D192E6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R$ 2.015,00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D5181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R$ 32.240,00</w:t>
            </w:r>
          </w:p>
        </w:tc>
      </w:tr>
      <w:tr w:rsidR="00764877" w14:paraId="19F88537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2847469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40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516C91E2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TRASEIRO 19.5L-24 (12 LONAS) Carga- 3450 kg</w:t>
            </w:r>
            <w:r>
              <w:rPr>
                <w:rFonts w:ascii="Verdana" w:hAnsi="Verdana"/>
              </w:rPr>
              <w:br/>
              <w:t>Velocidade- 40 Km/h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4D256251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10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2E39A7C0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R$ 2.890,00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E540E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R$ 28.900,00</w:t>
            </w:r>
          </w:p>
        </w:tc>
      </w:tr>
      <w:tr w:rsidR="00764877" w14:paraId="22C4049F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6E1B3C9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41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25F11E44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PNEU TRASEIRO TRATOR 5603 18.4.30 16 LONAS Carga-3450 kg Velocidade- 30/40 Km/h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2E22D844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4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09CF8013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R$ 2.860,00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1046F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R$ 11.440,00</w:t>
            </w:r>
          </w:p>
        </w:tc>
      </w:tr>
      <w:tr w:rsidR="00764877" w14:paraId="430A8697" w14:textId="77777777">
        <w:trPr>
          <w:jc w:val="right"/>
        </w:trPr>
        <w:tc>
          <w:tcPr>
            <w:tcW w:w="675" w:type="dxa"/>
            <w:tcBorders>
              <w:left w:val="single" w:sz="2" w:space="0" w:color="000000"/>
              <w:bottom w:val="single" w:sz="2" w:space="0" w:color="000000"/>
            </w:tcBorders>
          </w:tcPr>
          <w:p w14:paraId="54F2099F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42</w:t>
            </w:r>
          </w:p>
        </w:tc>
        <w:tc>
          <w:tcPr>
            <w:tcW w:w="5625" w:type="dxa"/>
            <w:tcBorders>
              <w:left w:val="single" w:sz="2" w:space="0" w:color="000000"/>
              <w:bottom w:val="single" w:sz="2" w:space="0" w:color="000000"/>
            </w:tcBorders>
          </w:tcPr>
          <w:p w14:paraId="64680C00" w14:textId="77777777" w:rsidR="00764877" w:rsidRDefault="00000000">
            <w:pPr>
              <w:pStyle w:val="Contedodatabela"/>
              <w:widowControl w:val="0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PROTETOR 1000 x 20</w:t>
            </w:r>
          </w:p>
        </w:tc>
        <w:tc>
          <w:tcPr>
            <w:tcW w:w="727" w:type="dxa"/>
            <w:tcBorders>
              <w:left w:val="single" w:sz="2" w:space="0" w:color="000000"/>
              <w:bottom w:val="single" w:sz="2" w:space="0" w:color="000000"/>
            </w:tcBorders>
          </w:tcPr>
          <w:p w14:paraId="06A143C8" w14:textId="77777777" w:rsidR="00764877" w:rsidRDefault="00000000">
            <w:pPr>
              <w:pStyle w:val="Contedodatabela"/>
              <w:widowControl w:val="0"/>
              <w:jc w:val="right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6</w:t>
            </w:r>
          </w:p>
        </w:tc>
        <w:tc>
          <w:tcPr>
            <w:tcW w:w="1534" w:type="dxa"/>
            <w:tcBorders>
              <w:left w:val="single" w:sz="2" w:space="0" w:color="000000"/>
              <w:bottom w:val="single" w:sz="2" w:space="0" w:color="000000"/>
            </w:tcBorders>
          </w:tcPr>
          <w:p w14:paraId="73B1F2B8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R$ 90,00</w:t>
            </w:r>
          </w:p>
        </w:tc>
        <w:tc>
          <w:tcPr>
            <w:tcW w:w="11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97D59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color w:val="000000"/>
              </w:rPr>
              <w:t>R$ 540,00</w:t>
            </w:r>
          </w:p>
        </w:tc>
      </w:tr>
      <w:tr w:rsidR="00764877" w14:paraId="0A62E72D" w14:textId="77777777">
        <w:trPr>
          <w:jc w:val="right"/>
        </w:trPr>
        <w:tc>
          <w:tcPr>
            <w:tcW w:w="7027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14:paraId="05DA1EBC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TOTAL GERAL ESTIMADO</w:t>
            </w:r>
          </w:p>
        </w:tc>
        <w:tc>
          <w:tcPr>
            <w:tcW w:w="2636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D9B78A" w14:textId="77777777" w:rsidR="00764877" w:rsidRDefault="00000000">
            <w:pPr>
              <w:pStyle w:val="Contedodatabela"/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R$ 1.099.812,50</w:t>
            </w:r>
          </w:p>
        </w:tc>
      </w:tr>
    </w:tbl>
    <w:p w14:paraId="0F4B6C1D" w14:textId="77777777" w:rsidR="00764877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br/>
      </w:r>
    </w:p>
    <w:p w14:paraId="5B7F41F1" w14:textId="77777777" w:rsidR="00764877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12. JUSTIFICATIVA PARA O PARCELAMENTO OU NÃO DA SOLUÇÃO</w:t>
      </w:r>
    </w:p>
    <w:p w14:paraId="3C11973D" w14:textId="11E3E282" w:rsidR="00764877" w:rsidRDefault="00000000">
      <w:pPr>
        <w:ind w:right="-425"/>
        <w:jc w:val="both"/>
        <w:rPr>
          <w:rFonts w:ascii="Verdana" w:hAnsi="Verdana"/>
        </w:rPr>
      </w:pPr>
      <w:r w:rsidRPr="00EB3B37">
        <w:rPr>
          <w:rFonts w:ascii="Verdana" w:hAnsi="Verdana" w:cs="Arial"/>
          <w:b/>
          <w:bCs/>
        </w:rPr>
        <w:t>12.1.</w:t>
      </w:r>
      <w:r w:rsidRPr="00EB3B37">
        <w:rPr>
          <w:rFonts w:ascii="Verdana" w:hAnsi="Verdana" w:cs="Arial"/>
        </w:rPr>
        <w:t xml:space="preserve"> O objeto da contratação será composto por </w:t>
      </w:r>
      <w:r>
        <w:rPr>
          <w:rFonts w:ascii="Verdana" w:hAnsi="Verdana" w:cs="Arial"/>
        </w:rPr>
        <w:t>42</w:t>
      </w:r>
      <w:r w:rsidRPr="00EB3B37">
        <w:rPr>
          <w:rFonts w:ascii="Verdana" w:hAnsi="Verdana" w:cs="Arial"/>
        </w:rPr>
        <w:t xml:space="preserve"> itens, de preço total estimado orçado pela administração no valor</w:t>
      </w:r>
      <w:r w:rsidRPr="00EB3B37">
        <w:rPr>
          <w:rFonts w:ascii="Verdana" w:eastAsia="Arial" w:hAnsi="Verdana" w:cs="Arial"/>
          <w:b/>
        </w:rPr>
        <w:t xml:space="preserve"> </w:t>
      </w:r>
      <w:r>
        <w:rPr>
          <w:rFonts w:ascii="Verdana" w:eastAsia="Arial" w:hAnsi="Verdana" w:cs="Arial"/>
          <w:b/>
        </w:rPr>
        <w:t>R$ 1.099.812,50</w:t>
      </w:r>
      <w:r w:rsidRPr="00EB3B37">
        <w:rPr>
          <w:rFonts w:ascii="Verdana" w:hAnsi="Verdana" w:cs="Arial"/>
          <w:b/>
          <w:bCs/>
        </w:rPr>
        <w:t xml:space="preserve">. </w:t>
      </w:r>
      <w:r w:rsidRPr="00EB3B37">
        <w:rPr>
          <w:rFonts w:ascii="Verdana" w:hAnsi="Verdana" w:cs="Arial"/>
        </w:rPr>
        <w:t xml:space="preserve">Para fins de classificação, será considerado o </w:t>
      </w:r>
      <w:r w:rsidRPr="00EB3B37">
        <w:rPr>
          <w:rFonts w:ascii="Verdana" w:hAnsi="Verdana" w:cs="Arial"/>
          <w:b/>
        </w:rPr>
        <w:t>menor preço unitário</w:t>
      </w:r>
      <w:r w:rsidRPr="00EB3B37">
        <w:rPr>
          <w:rFonts w:ascii="Verdana" w:hAnsi="Verdana" w:cs="Arial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09E3CD17" w14:textId="77777777" w:rsidR="00764877" w:rsidRDefault="00764877">
      <w:pPr>
        <w:jc w:val="both"/>
        <w:rPr>
          <w:rFonts w:ascii="Verdana" w:hAnsi="Verdana" w:cs="Arial"/>
          <w:shd w:val="clear" w:color="auto" w:fill="FFFF00"/>
        </w:rPr>
      </w:pPr>
    </w:p>
    <w:p w14:paraId="033F9B3D" w14:textId="77777777" w:rsidR="00764877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lastRenderedPageBreak/>
        <w:t>13. CONTRATAÇÕES CORRELATAS E/OU INTERDEPENDENTES</w:t>
      </w:r>
    </w:p>
    <w:p w14:paraId="3A332942" w14:textId="77777777" w:rsidR="00764877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>13.1.</w:t>
      </w:r>
      <w:r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57C2A85D" w14:textId="77777777" w:rsidR="00764877" w:rsidRDefault="00764877">
      <w:pPr>
        <w:jc w:val="both"/>
        <w:rPr>
          <w:rFonts w:ascii="Verdana" w:hAnsi="Verdana" w:cs="Arial"/>
        </w:rPr>
      </w:pPr>
    </w:p>
    <w:p w14:paraId="61C1CB07" w14:textId="77777777" w:rsidR="00764877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14. RESULTADOS PRETENDIDOS COM A CONTRATAÇÃO</w:t>
      </w:r>
    </w:p>
    <w:p w14:paraId="6296C42D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14.1</w:t>
      </w:r>
      <w:r>
        <w:rPr>
          <w:rFonts w:ascii="Verdana" w:hAnsi="Verdana" w:cs="Arial"/>
        </w:rPr>
        <w:t xml:space="preserve"> Os resultados pretendidos com a contratação tem como pilar a melhor guarda e proteção do patrimônio público municipal.</w:t>
      </w:r>
    </w:p>
    <w:p w14:paraId="4CF0DD1F" w14:textId="77777777" w:rsidR="00764877" w:rsidRDefault="00764877">
      <w:pPr>
        <w:jc w:val="both"/>
        <w:rPr>
          <w:rFonts w:ascii="Verdana" w:hAnsi="Verdana" w:cs="Arial"/>
          <w:b/>
        </w:rPr>
      </w:pPr>
    </w:p>
    <w:p w14:paraId="4F5FC1E2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15. PROVIDÊNCIAS A SEREM ADOTADAS</w:t>
      </w:r>
    </w:p>
    <w:p w14:paraId="279DC9DA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 xml:space="preserve">15.1. </w:t>
      </w:r>
      <w:r>
        <w:rPr>
          <w:rFonts w:ascii="Verdana" w:hAnsi="Verdana" w:cs="Arial"/>
        </w:rPr>
        <w:t xml:space="preserve">A Administração Pública contará com o </w:t>
      </w:r>
      <w:r>
        <w:rPr>
          <w:rFonts w:ascii="Verdana" w:hAnsi="Verdana" w:cs="Arial"/>
          <w:color w:val="000000"/>
        </w:rPr>
        <w:t>Departamento de Almoxarifado Central responsável por acompanhar a entrega dos produtos,</w:t>
      </w:r>
      <w:r>
        <w:rPr>
          <w:rFonts w:ascii="Verdana" w:hAnsi="Verdana" w:cs="Arial"/>
        </w:rPr>
        <w:t xml:space="preserve"> recebimento e conferência das especificações contidas no processo de aquisição.</w:t>
      </w:r>
    </w:p>
    <w:p w14:paraId="6B55865C" w14:textId="77777777" w:rsidR="00764877" w:rsidRDefault="00764877">
      <w:pPr>
        <w:jc w:val="both"/>
        <w:rPr>
          <w:rFonts w:ascii="Verdana" w:hAnsi="Verdana" w:cs="Arial"/>
        </w:rPr>
      </w:pPr>
    </w:p>
    <w:p w14:paraId="4B107347" w14:textId="77777777" w:rsidR="00764877" w:rsidRDefault="00764877">
      <w:pPr>
        <w:jc w:val="both"/>
        <w:rPr>
          <w:rFonts w:ascii="Verdana" w:hAnsi="Verdana" w:cs="Arial"/>
        </w:rPr>
      </w:pPr>
    </w:p>
    <w:p w14:paraId="51234E5F" w14:textId="77777777" w:rsidR="00764877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16. POSSÍVEIS IMPACTOS AMBIENTAIS</w:t>
      </w:r>
    </w:p>
    <w:p w14:paraId="52827BB6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/>
        </w:rPr>
        <w:t>Não se verifica impactos ambientais da contratação.</w:t>
      </w:r>
    </w:p>
    <w:p w14:paraId="72D0CFDA" w14:textId="77777777" w:rsidR="00764877" w:rsidRDefault="00764877">
      <w:pPr>
        <w:jc w:val="both"/>
        <w:rPr>
          <w:rFonts w:ascii="Verdana" w:hAnsi="Verdana" w:cs="Arial"/>
        </w:rPr>
      </w:pPr>
    </w:p>
    <w:p w14:paraId="4FC2DD20" w14:textId="77777777" w:rsidR="00764877" w:rsidRDefault="00764877">
      <w:pPr>
        <w:jc w:val="both"/>
        <w:rPr>
          <w:rFonts w:ascii="Verdana" w:hAnsi="Verdana" w:cs="Arial"/>
        </w:rPr>
      </w:pPr>
    </w:p>
    <w:p w14:paraId="01A9E314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17. DECLARAÇÕES DE VIABILIDADE</w:t>
      </w:r>
    </w:p>
    <w:p w14:paraId="6D79308F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  <w:bCs/>
        </w:rPr>
        <w:t xml:space="preserve">17.3. </w:t>
      </w:r>
      <w:r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5D48C3ED" w14:textId="77777777" w:rsidR="00764877" w:rsidRDefault="00764877">
      <w:pPr>
        <w:jc w:val="both"/>
        <w:rPr>
          <w:rFonts w:ascii="Verdana" w:hAnsi="Verdana" w:cs="Arial"/>
        </w:rPr>
      </w:pPr>
    </w:p>
    <w:p w14:paraId="4B9148B8" w14:textId="77777777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18. JUSTIFICATIVAS DA VIABILIDADE</w:t>
      </w:r>
    </w:p>
    <w:p w14:paraId="1F9F8AB8" w14:textId="0032AB8D" w:rsidR="00764877" w:rsidRDefault="00000000">
      <w:pPr>
        <w:jc w:val="both"/>
        <w:rPr>
          <w:rFonts w:ascii="Verdana" w:hAnsi="Verdana"/>
        </w:rPr>
      </w:pPr>
      <w:r>
        <w:rPr>
          <w:rFonts w:ascii="Verdana" w:hAnsi="Verdana" w:cs="Arial"/>
        </w:rPr>
        <w:t>Considerando a necessidade de manter os veículos desta municipalidade em perfeita condição de uso e garantir segurança para os motoristas e usuários, decidiu-se pela aquisição dos produtos.</w:t>
      </w:r>
    </w:p>
    <w:p w14:paraId="46998072" w14:textId="77777777" w:rsidR="00764877" w:rsidRDefault="00764877">
      <w:pPr>
        <w:jc w:val="right"/>
        <w:rPr>
          <w:rFonts w:ascii="Verdana" w:hAnsi="Verdana" w:cs="Arial"/>
        </w:rPr>
      </w:pPr>
    </w:p>
    <w:p w14:paraId="09E179D2" w14:textId="77777777" w:rsidR="00764877" w:rsidRDefault="00764877">
      <w:pPr>
        <w:jc w:val="right"/>
        <w:rPr>
          <w:rFonts w:ascii="Verdana" w:hAnsi="Verdana" w:cs="Arial"/>
        </w:rPr>
      </w:pPr>
    </w:p>
    <w:p w14:paraId="2A0B300D" w14:textId="1F729CE7" w:rsidR="00764877" w:rsidRDefault="00000000">
      <w:pPr>
        <w:jc w:val="right"/>
        <w:rPr>
          <w:rFonts w:ascii="Verdana" w:hAnsi="Verdana"/>
        </w:rPr>
      </w:pPr>
      <w:r>
        <w:rPr>
          <w:rFonts w:ascii="Verdana" w:hAnsi="Verdana" w:cs="Arial"/>
        </w:rPr>
        <w:t xml:space="preserve">São Gabriel da Palha, 07 de agosto de 2025. </w:t>
      </w:r>
    </w:p>
    <w:p w14:paraId="0A3F367F" w14:textId="77777777" w:rsidR="00764877" w:rsidRDefault="00764877">
      <w:pPr>
        <w:jc w:val="right"/>
        <w:rPr>
          <w:rFonts w:ascii="Verdana" w:hAnsi="Verdana" w:cs="Arial"/>
        </w:rPr>
      </w:pPr>
    </w:p>
    <w:p w14:paraId="361A5C76" w14:textId="77777777" w:rsidR="00764877" w:rsidRDefault="00764877">
      <w:pPr>
        <w:jc w:val="right"/>
        <w:rPr>
          <w:rFonts w:ascii="Verdana" w:hAnsi="Verdana" w:cs="Arial"/>
        </w:rPr>
      </w:pPr>
    </w:p>
    <w:p w14:paraId="2C59E8CB" w14:textId="77777777" w:rsidR="00764877" w:rsidRDefault="00000000">
      <w:pPr>
        <w:suppressAutoHyphens w:val="0"/>
        <w:jc w:val="both"/>
        <w:rPr>
          <w:rFonts w:ascii="Verdana" w:hAnsi="Verdana"/>
        </w:rPr>
      </w:pPr>
      <w:r>
        <w:rPr>
          <w:rFonts w:ascii="Verdana" w:hAnsi="Verdana" w:cs="Arial"/>
          <w:b/>
        </w:rPr>
        <w:t>19. RESPONSÁVEIS</w:t>
      </w:r>
    </w:p>
    <w:p w14:paraId="104489FE" w14:textId="77777777" w:rsidR="00764877" w:rsidRDefault="00764877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74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764877" w14:paraId="527425CC" w14:textId="77777777">
        <w:tc>
          <w:tcPr>
            <w:tcW w:w="4873" w:type="dxa"/>
          </w:tcPr>
          <w:p w14:paraId="306E8B5F" w14:textId="77777777" w:rsidR="00764877" w:rsidRDefault="00000000">
            <w:pPr>
              <w:widowControl w:val="0"/>
              <w:suppressAutoHyphens w:val="0"/>
              <w:jc w:val="both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color w:val="000000"/>
              </w:rPr>
              <w:t>Elaborado por:</w:t>
            </w:r>
          </w:p>
        </w:tc>
        <w:tc>
          <w:tcPr>
            <w:tcW w:w="4872" w:type="dxa"/>
          </w:tcPr>
          <w:p w14:paraId="1BE59AE6" w14:textId="77777777" w:rsidR="00764877" w:rsidRDefault="00000000">
            <w:pPr>
              <w:widowControl w:val="0"/>
              <w:rPr>
                <w:rFonts w:ascii="Verdana" w:hAnsi="Verdana"/>
              </w:rPr>
            </w:pPr>
            <w:r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764877" w14:paraId="52594977" w14:textId="77777777">
        <w:tc>
          <w:tcPr>
            <w:tcW w:w="4873" w:type="dxa"/>
          </w:tcPr>
          <w:p w14:paraId="4CDADE72" w14:textId="77777777" w:rsidR="00764877" w:rsidRDefault="00764877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0394A55E" w14:textId="77777777" w:rsidR="00764877" w:rsidRDefault="00764877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  <w:p w14:paraId="7898B47A" w14:textId="77777777" w:rsidR="00764877" w:rsidRDefault="00764877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  <w:tc>
          <w:tcPr>
            <w:tcW w:w="4872" w:type="dxa"/>
          </w:tcPr>
          <w:p w14:paraId="1550A868" w14:textId="77777777" w:rsidR="00764877" w:rsidRDefault="00764877">
            <w:pPr>
              <w:pStyle w:val="Contedodatabela"/>
              <w:widowControl w:val="0"/>
              <w:rPr>
                <w:rFonts w:ascii="Verdana" w:hAnsi="Verdana"/>
                <w:color w:val="000000"/>
              </w:rPr>
            </w:pPr>
          </w:p>
        </w:tc>
      </w:tr>
      <w:tr w:rsidR="00764877" w14:paraId="17706780" w14:textId="77777777">
        <w:tc>
          <w:tcPr>
            <w:tcW w:w="4873" w:type="dxa"/>
          </w:tcPr>
          <w:p w14:paraId="46643019" w14:textId="77777777" w:rsidR="00764877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b/>
                <w:bCs/>
              </w:rPr>
              <w:t>Fabrício Cristian Basto</w:t>
            </w:r>
          </w:p>
          <w:p w14:paraId="0C960F12" w14:textId="77777777" w:rsidR="00764877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</w:rPr>
              <w:t>Administrador Reg. CRA nº 9009</w:t>
            </w:r>
          </w:p>
          <w:p w14:paraId="73CCCCCC" w14:textId="0AFA1659" w:rsidR="00764877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 w:cs="Arial"/>
                <w:color w:val="000000"/>
              </w:rPr>
              <w:t>Matrícula nº 3907</w:t>
            </w:r>
          </w:p>
        </w:tc>
        <w:tc>
          <w:tcPr>
            <w:tcW w:w="4872" w:type="dxa"/>
          </w:tcPr>
          <w:p w14:paraId="12D9B535" w14:textId="77777777" w:rsidR="00764877" w:rsidRDefault="00000000">
            <w:pPr>
              <w:widowControl w:val="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  <w:color w:val="000000"/>
              </w:rPr>
              <w:t>Francieli Da Rocha Avila</w:t>
            </w:r>
          </w:p>
          <w:p w14:paraId="450978E9" w14:textId="3738124C" w:rsidR="00764877" w:rsidRDefault="00000000">
            <w:pPr>
              <w:widowControl w:val="0"/>
              <w:tabs>
                <w:tab w:val="left" w:pos="0"/>
              </w:tabs>
              <w:jc w:val="center"/>
              <w:rPr>
                <w:rFonts w:ascii="Verdana" w:hAnsi="Verdana"/>
              </w:rPr>
            </w:pPr>
            <w:bookmarkStart w:id="0" w:name="_GoBack1"/>
            <w:bookmarkEnd w:id="0"/>
            <w:r>
              <w:rPr>
                <w:rFonts w:ascii="Verdana" w:eastAsia="Arial" w:hAnsi="Verdana" w:cs="Arial"/>
                <w:color w:val="000000"/>
              </w:rPr>
              <w:t>Secretária Municipal de Administração</w:t>
            </w:r>
          </w:p>
        </w:tc>
      </w:tr>
    </w:tbl>
    <w:p w14:paraId="4E3F5FB5" w14:textId="77777777" w:rsidR="00764877" w:rsidRDefault="00764877">
      <w:pPr>
        <w:suppressAutoHyphens w:val="0"/>
        <w:jc w:val="both"/>
        <w:rPr>
          <w:rFonts w:ascii="Verdana" w:hAnsi="Verdana" w:cs="Arial"/>
          <w:b/>
          <w:color w:val="0000FF"/>
        </w:rPr>
      </w:pPr>
    </w:p>
    <w:p w14:paraId="70478428" w14:textId="77777777" w:rsidR="00764877" w:rsidRDefault="00764877">
      <w:pPr>
        <w:jc w:val="both"/>
        <w:rPr>
          <w:rFonts w:ascii="Verdana" w:hAnsi="Verdana" w:cs="Arial"/>
          <w:b/>
          <w:color w:val="0000FF"/>
        </w:rPr>
      </w:pPr>
    </w:p>
    <w:p w14:paraId="02A5F7D5" w14:textId="77777777" w:rsidR="00764877" w:rsidRDefault="00764877">
      <w:pPr>
        <w:jc w:val="both"/>
        <w:rPr>
          <w:rFonts w:ascii="Verdana" w:hAnsi="Verdana" w:cs="Arial"/>
          <w:b/>
          <w:color w:val="0000FF"/>
        </w:rPr>
      </w:pPr>
    </w:p>
    <w:p w14:paraId="34215F40" w14:textId="77777777" w:rsidR="00764877" w:rsidRDefault="00764877">
      <w:pPr>
        <w:jc w:val="both"/>
        <w:rPr>
          <w:rFonts w:ascii="Verdana" w:hAnsi="Verdana"/>
        </w:rPr>
      </w:pPr>
    </w:p>
    <w:sectPr w:rsidR="00764877">
      <w:headerReference w:type="default" r:id="rId6"/>
      <w:footerReference w:type="default" r:id="rId7"/>
      <w:pgSz w:w="11906" w:h="16838"/>
      <w:pgMar w:top="1440" w:right="1080" w:bottom="2003" w:left="1080" w:header="708" w:footer="1276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022BA" w14:textId="77777777" w:rsidR="000A3029" w:rsidRDefault="000A3029">
      <w:r>
        <w:separator/>
      </w:r>
    </w:p>
  </w:endnote>
  <w:endnote w:type="continuationSeparator" w:id="0">
    <w:p w14:paraId="0A2952C1" w14:textId="77777777" w:rsidR="000A3029" w:rsidRDefault="000A3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Sun;宋体">
    <w:altName w:val="Yu Gothic"/>
    <w:panose1 w:val="00000000000000000000"/>
    <w:charset w:val="8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;Times New Rom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EF1AC" w14:textId="77777777" w:rsidR="00764877" w:rsidRDefault="00000000">
    <w:pPr>
      <w:pBdr>
        <w:top w:val="single" w:sz="4" w:space="0" w:color="000000"/>
      </w:pBdr>
      <w:tabs>
        <w:tab w:val="left" w:pos="540"/>
        <w:tab w:val="center" w:pos="4419"/>
        <w:tab w:val="center" w:pos="4536"/>
        <w:tab w:val="right" w:pos="8838"/>
      </w:tabs>
      <w:jc w:val="center"/>
    </w:pPr>
    <w:r>
      <w:rPr>
        <w:rStyle w:val="Nmerodepgina"/>
        <w:rFonts w:ascii="Tahoma" w:hAnsi="Tahoma" w:cs="Tahoma"/>
        <w:sz w:val="18"/>
        <w:szCs w:val="18"/>
      </w:rPr>
      <w:t>Praça Vicente Glazar, 159 | São Gabriel da Palha-ES | CEP 29780 000</w:t>
    </w:r>
  </w:p>
  <w:p w14:paraId="624A0FCD" w14:textId="77777777" w:rsidR="00764877" w:rsidRDefault="00000000">
    <w:pPr>
      <w:jc w:val="center"/>
    </w:pPr>
    <w:r>
      <w:rPr>
        <w:rStyle w:val="Nmerodepgina"/>
        <w:rFonts w:ascii="Tahoma" w:hAnsi="Tahoma" w:cs="Tahoma"/>
        <w:sz w:val="18"/>
        <w:szCs w:val="18"/>
      </w:rPr>
      <w:t>Fone/Fax (027) 3727-1366 | E-mail: administracao@saogabriel.es.gov.br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12350A" w14:textId="77777777" w:rsidR="000A3029" w:rsidRDefault="000A3029">
      <w:r>
        <w:separator/>
      </w:r>
    </w:p>
  </w:footnote>
  <w:footnote w:type="continuationSeparator" w:id="0">
    <w:p w14:paraId="0F735490" w14:textId="77777777" w:rsidR="000A3029" w:rsidRDefault="000A3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81E3C" w14:textId="77777777" w:rsidR="00764877" w:rsidRDefault="00000000">
    <w:pPr>
      <w:jc w:val="center"/>
    </w:pPr>
    <w:r>
      <w:rPr>
        <w:noProof/>
      </w:rPr>
      <w:drawing>
        <wp:anchor distT="0" distB="0" distL="152400" distR="120015" simplePos="0" relativeHeight="9" behindDoc="1" locked="0" layoutInCell="0" allowOverlap="1" wp14:anchorId="60FE8654" wp14:editId="1F743D3A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Administração</w:t>
    </w:r>
  </w:p>
  <w:p w14:paraId="0B7CA30A" w14:textId="77777777" w:rsidR="00764877" w:rsidRDefault="00764877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4877"/>
    <w:rsid w:val="000A3029"/>
    <w:rsid w:val="00764877"/>
    <w:rsid w:val="00A842AA"/>
    <w:rsid w:val="00E86E59"/>
    <w:rsid w:val="00EB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A0FC47"/>
  <w15:docId w15:val="{3A5ED3B6-D9CE-4943-BA35-2188807C4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zh-CN"/>
    </w:rPr>
  </w:style>
  <w:style w:type="paragraph" w:styleId="Ttulo1">
    <w:name w:val="heading 1"/>
    <w:basedOn w:val="Normal"/>
    <w:next w:val="Normal"/>
    <w:uiPriority w:val="9"/>
    <w:qFormat/>
    <w:pPr>
      <w:keepNext/>
      <w:tabs>
        <w:tab w:val="left" w:pos="0"/>
      </w:tabs>
      <w:overflowPunct w:val="0"/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styleId="Nmerodepgina">
    <w:name w:val="page number"/>
    <w:basedOn w:val="Fontepargpadro1"/>
  </w:style>
  <w:style w:type="character" w:styleId="Hyperlink">
    <w:name w:val="Hyperlink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qFormat/>
    <w:rPr>
      <w:b/>
      <w:bCs/>
      <w:sz w:val="24"/>
      <w:lang w:eastAsia="zh-CN"/>
    </w:rPr>
  </w:style>
  <w:style w:type="character" w:customStyle="1" w:styleId="Ttulo2Char">
    <w:name w:val="Título 2 Char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orpodetextoChar">
    <w:name w:val="Corpo de texto Char"/>
    <w:qFormat/>
    <w:rPr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qFormat/>
    <w:rPr>
      <w:vertAlign w:val="superscript"/>
    </w:rPr>
  </w:style>
  <w:style w:type="character" w:styleId="Nmerodelinha">
    <w:name w:val="line number"/>
  </w:style>
  <w:style w:type="paragraph" w:styleId="Ttulo">
    <w:name w:val="Title"/>
    <w:basedOn w:val="Normal"/>
    <w:next w:val="Corpodetexto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Rodap">
    <w:name w:val="footer"/>
    <w:basedOn w:val="Normal"/>
    <w:pPr>
      <w:tabs>
        <w:tab w:val="center" w:pos="4419"/>
        <w:tab w:val="right" w:pos="8838"/>
      </w:tabs>
      <w:overflowPunct w:val="0"/>
      <w:textAlignment w:val="baseline"/>
    </w:pPr>
    <w:rPr>
      <w:sz w:val="24"/>
    </w:rPr>
  </w:style>
  <w:style w:type="paragraph" w:styleId="Textodebalo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dro">
    <w:name w:val="Padrão"/>
    <w:qFormat/>
    <w:pPr>
      <w:tabs>
        <w:tab w:val="left" w:pos="708"/>
      </w:tabs>
      <w:spacing w:after="200" w:line="276" w:lineRule="auto"/>
    </w:pPr>
    <w:rPr>
      <w:rFonts w:eastAsia="SimSun;宋体" w:cs="Mangal"/>
      <w:kern w:val="2"/>
      <w:sz w:val="24"/>
      <w:szCs w:val="24"/>
      <w:lang w:eastAsia="zh-CN" w:bidi="hi-IN"/>
    </w:rPr>
  </w:style>
  <w:style w:type="paragraph" w:customStyle="1" w:styleId="LO-Normal">
    <w:name w:val="LO-Normal"/>
    <w:qFormat/>
    <w:pPr>
      <w:widowControl w:val="0"/>
    </w:pPr>
    <w:rPr>
      <w:rFonts w:ascii="Liberation Serif;Times New Roma" w:eastAsia="SimSun" w:hAnsi="Liberation Serif;Times New Roma" w:cs="Mangal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1013</TotalTime>
  <Pages>8</Pages>
  <Words>2415</Words>
  <Characters>13045</Characters>
  <Application>Microsoft Office Word</Application>
  <DocSecurity>0</DocSecurity>
  <Lines>108</Lines>
  <Paragraphs>30</Paragraphs>
  <ScaleCrop>false</ScaleCrop>
  <Company/>
  <LinksUpToDate>false</LinksUpToDate>
  <CharactersWithSpaces>15430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158</cp:revision>
  <cp:lastPrinted>2025-08-22T11:22:00Z</cp:lastPrinted>
  <dcterms:created xsi:type="dcterms:W3CDTF">2019-06-04T16:18:00Z</dcterms:created>
  <dcterms:modified xsi:type="dcterms:W3CDTF">2025-09-02T14:28:00Z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